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61FB3F" w14:textId="77777777" w:rsidR="00412D3A" w:rsidRPr="00257FBB" w:rsidRDefault="00412D3A" w:rsidP="004452AF">
      <w:pPr>
        <w:spacing w:after="0" w:line="240" w:lineRule="auto"/>
        <w:jc w:val="center"/>
        <w:rPr>
          <w:b/>
          <w:color w:val="000000"/>
          <w:sz w:val="18"/>
          <w:szCs w:val="18"/>
        </w:rPr>
      </w:pPr>
    </w:p>
    <w:p w14:paraId="31F05FBA" w14:textId="77777777" w:rsidR="00D967DE" w:rsidRPr="004452AF" w:rsidRDefault="00D967DE" w:rsidP="004452A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4452AF">
        <w:rPr>
          <w:b/>
          <w:color w:val="000000"/>
          <w:sz w:val="24"/>
          <w:szCs w:val="24"/>
        </w:rPr>
        <w:t>В Москве пройдет практический бизнес-форум по системам искусственного интеллекта</w:t>
      </w:r>
    </w:p>
    <w:p w14:paraId="6D95331E" w14:textId="77777777" w:rsidR="00412D3A" w:rsidRPr="00257FBB" w:rsidRDefault="00412D3A" w:rsidP="004452AF">
      <w:pPr>
        <w:spacing w:after="0" w:line="240" w:lineRule="auto"/>
        <w:jc w:val="both"/>
        <w:rPr>
          <w:rFonts w:ascii="Calibri" w:hAnsi="Calibri"/>
          <w:bCs/>
          <w:sz w:val="18"/>
          <w:szCs w:val="18"/>
        </w:rPr>
      </w:pPr>
    </w:p>
    <w:p w14:paraId="0FD6E9DB" w14:textId="77777777" w:rsidR="00D967DE" w:rsidRPr="004452AF" w:rsidRDefault="00277AAF" w:rsidP="004452AF">
      <w:pPr>
        <w:spacing w:after="0" w:line="240" w:lineRule="auto"/>
        <w:jc w:val="both"/>
        <w:rPr>
          <w:i/>
        </w:rPr>
      </w:pPr>
      <w:r w:rsidRPr="004452AF">
        <w:rPr>
          <w:rFonts w:ascii="Calibri" w:hAnsi="Calibri"/>
          <w:bCs/>
        </w:rPr>
        <w:t>1</w:t>
      </w:r>
      <w:r>
        <w:rPr>
          <w:rFonts w:ascii="Calibri" w:hAnsi="Calibri"/>
          <w:bCs/>
        </w:rPr>
        <w:t>1</w:t>
      </w:r>
      <w:r w:rsidRPr="004452AF">
        <w:rPr>
          <w:rFonts w:ascii="Calibri" w:hAnsi="Calibri"/>
          <w:bCs/>
        </w:rPr>
        <w:t xml:space="preserve"> </w:t>
      </w:r>
      <w:r w:rsidR="00D35E6D" w:rsidRPr="004452AF">
        <w:rPr>
          <w:rFonts w:ascii="Calibri" w:hAnsi="Calibri"/>
          <w:bCs/>
        </w:rPr>
        <w:t>октября</w:t>
      </w:r>
      <w:r w:rsidR="00D02380" w:rsidRPr="004452AF">
        <w:rPr>
          <w:rFonts w:ascii="Calibri" w:hAnsi="Calibri"/>
          <w:bCs/>
        </w:rPr>
        <w:t xml:space="preserve"> 2017</w:t>
      </w:r>
      <w:r w:rsidR="000528E1">
        <w:rPr>
          <w:rFonts w:ascii="Calibri" w:hAnsi="Calibri"/>
          <w:bCs/>
        </w:rPr>
        <w:t xml:space="preserve"> </w:t>
      </w:r>
      <w:r w:rsidR="00D02380" w:rsidRPr="004452AF">
        <w:rPr>
          <w:rFonts w:ascii="Calibri" w:hAnsi="Calibri"/>
          <w:bCs/>
        </w:rPr>
        <w:t>г.</w:t>
      </w:r>
      <w:r w:rsidR="00E3002A" w:rsidRPr="004452AF">
        <w:rPr>
          <w:rFonts w:ascii="Calibri" w:hAnsi="Calibri"/>
          <w:bCs/>
        </w:rPr>
        <w:t>, Москва</w:t>
      </w:r>
      <w:r w:rsidR="00E3002A" w:rsidRPr="00412D3A">
        <w:rPr>
          <w:rFonts w:ascii="Calibri" w:hAnsi="Calibri"/>
          <w:bCs/>
          <w:i/>
        </w:rPr>
        <w:t xml:space="preserve"> </w:t>
      </w:r>
      <w:r w:rsidR="00D967DE" w:rsidRPr="00412D3A">
        <w:rPr>
          <w:rFonts w:ascii="Calibri" w:hAnsi="Calibri"/>
          <w:bCs/>
          <w:i/>
        </w:rPr>
        <w:t xml:space="preserve">– </w:t>
      </w:r>
      <w:r w:rsidR="00D967DE" w:rsidRPr="004452AF">
        <w:rPr>
          <w:rFonts w:ascii="Calibri" w:hAnsi="Calibri"/>
          <w:b/>
          <w:bCs/>
          <w:i/>
        </w:rPr>
        <w:t>7 ноября</w:t>
      </w:r>
      <w:r w:rsidR="00D967DE" w:rsidRPr="004452AF">
        <w:rPr>
          <w:rFonts w:ascii="Calibri" w:hAnsi="Calibri"/>
          <w:i/>
        </w:rPr>
        <w:t xml:space="preserve"> в </w:t>
      </w:r>
      <w:r w:rsidR="00D967DE" w:rsidRPr="004452AF">
        <w:rPr>
          <w:i/>
        </w:rPr>
        <w:t>Конгресс-парке «</w:t>
      </w:r>
      <w:proofErr w:type="spellStart"/>
      <w:r w:rsidR="00D967DE" w:rsidRPr="004452AF">
        <w:rPr>
          <w:i/>
        </w:rPr>
        <w:t>Рэдиссон</w:t>
      </w:r>
      <w:proofErr w:type="spellEnd"/>
      <w:r w:rsidR="00D967DE" w:rsidRPr="004452AF">
        <w:rPr>
          <w:i/>
        </w:rPr>
        <w:t xml:space="preserve"> </w:t>
      </w:r>
      <w:proofErr w:type="spellStart"/>
      <w:r w:rsidR="00D967DE" w:rsidRPr="004452AF">
        <w:rPr>
          <w:i/>
        </w:rPr>
        <w:t>Ройал</w:t>
      </w:r>
      <w:proofErr w:type="spellEnd"/>
      <w:r w:rsidR="00D967DE" w:rsidRPr="004452AF">
        <w:rPr>
          <w:i/>
        </w:rPr>
        <w:t xml:space="preserve"> Москва»</w:t>
      </w:r>
      <w:r w:rsidR="00D967DE" w:rsidRPr="004452AF">
        <w:rPr>
          <w:rFonts w:ascii="Calibri" w:hAnsi="Calibri"/>
          <w:i/>
        </w:rPr>
        <w:t xml:space="preserve"> состоится </w:t>
      </w:r>
      <w:r w:rsidR="00D967DE" w:rsidRPr="004452AF">
        <w:rPr>
          <w:rFonts w:ascii="Calibri" w:hAnsi="Calibri"/>
          <w:b/>
          <w:i/>
        </w:rPr>
        <w:t>Российский</w:t>
      </w:r>
      <w:r w:rsidR="00D967DE" w:rsidRPr="004452AF">
        <w:rPr>
          <w:rFonts w:ascii="Calibri" w:hAnsi="Calibri"/>
          <w:i/>
        </w:rPr>
        <w:t xml:space="preserve"> </w:t>
      </w:r>
      <w:r w:rsidR="00D967DE" w:rsidRPr="004452AF">
        <w:rPr>
          <w:rFonts w:ascii="Calibri" w:hAnsi="Calibri"/>
          <w:b/>
          <w:bCs/>
          <w:i/>
        </w:rPr>
        <w:t xml:space="preserve">форум по системам искусственного интеллекта – RAIF </w:t>
      </w:r>
      <w:r w:rsidR="00D967DE" w:rsidRPr="004452AF">
        <w:rPr>
          <w:rFonts w:ascii="Calibri" w:hAnsi="Calibri"/>
          <w:i/>
        </w:rPr>
        <w:t>(</w:t>
      </w:r>
      <w:r w:rsidR="00D967DE" w:rsidRPr="004452AF">
        <w:rPr>
          <w:rFonts w:ascii="Calibri" w:hAnsi="Calibri"/>
          <w:i/>
          <w:lang w:val="en-US"/>
        </w:rPr>
        <w:t>The</w:t>
      </w:r>
      <w:r w:rsidR="00D967DE" w:rsidRPr="004452AF">
        <w:rPr>
          <w:rFonts w:ascii="Calibri" w:hAnsi="Calibri"/>
          <w:i/>
        </w:rPr>
        <w:t xml:space="preserve"> </w:t>
      </w:r>
      <w:proofErr w:type="spellStart"/>
      <w:r w:rsidR="00D967DE" w:rsidRPr="004452AF">
        <w:rPr>
          <w:i/>
        </w:rPr>
        <w:t>Russian</w:t>
      </w:r>
      <w:proofErr w:type="spellEnd"/>
      <w:r w:rsidR="00D967DE" w:rsidRPr="004452AF">
        <w:rPr>
          <w:i/>
        </w:rPr>
        <w:t xml:space="preserve"> </w:t>
      </w:r>
      <w:proofErr w:type="spellStart"/>
      <w:r w:rsidR="00D967DE" w:rsidRPr="004452AF">
        <w:rPr>
          <w:i/>
        </w:rPr>
        <w:t>Artificial</w:t>
      </w:r>
      <w:proofErr w:type="spellEnd"/>
      <w:r w:rsidR="00D967DE" w:rsidRPr="004452AF">
        <w:rPr>
          <w:i/>
        </w:rPr>
        <w:t xml:space="preserve"> </w:t>
      </w:r>
      <w:proofErr w:type="spellStart"/>
      <w:r w:rsidR="00D967DE" w:rsidRPr="004452AF">
        <w:rPr>
          <w:i/>
        </w:rPr>
        <w:t>Intelligence</w:t>
      </w:r>
      <w:proofErr w:type="spellEnd"/>
      <w:r w:rsidR="00D967DE" w:rsidRPr="004452AF">
        <w:rPr>
          <w:i/>
        </w:rPr>
        <w:t xml:space="preserve"> </w:t>
      </w:r>
      <w:proofErr w:type="spellStart"/>
      <w:r w:rsidR="00D967DE" w:rsidRPr="004452AF">
        <w:rPr>
          <w:i/>
        </w:rPr>
        <w:t>Forum</w:t>
      </w:r>
      <w:proofErr w:type="spellEnd"/>
      <w:r w:rsidR="00D967DE" w:rsidRPr="004452AF">
        <w:rPr>
          <w:rFonts w:cs="Arial"/>
          <w:i/>
        </w:rPr>
        <w:t>). М</w:t>
      </w:r>
      <w:r w:rsidR="00D967DE" w:rsidRPr="004452AF">
        <w:rPr>
          <w:rFonts w:ascii="Calibri" w:hAnsi="Calibri"/>
          <w:i/>
        </w:rPr>
        <w:t>ероприятие соберет на одной площадке более 500 участников: отечественных и зарубежных экспертов в области машинного обучения (ML) и искусственного интеллекта (AI), а также топ-менеджмент крупных российских компаний. О</w:t>
      </w:r>
      <w:r w:rsidR="00D967DE" w:rsidRPr="004452AF">
        <w:rPr>
          <w:i/>
        </w:rPr>
        <w:t>рганизатор проекта – системный интегратор «Инфосистемы Джет».</w:t>
      </w:r>
    </w:p>
    <w:p w14:paraId="42D63606" w14:textId="77777777" w:rsidR="00412D3A" w:rsidRPr="00257FBB" w:rsidRDefault="00412D3A" w:rsidP="004452AF">
      <w:pPr>
        <w:spacing w:after="0" w:line="240" w:lineRule="auto"/>
        <w:jc w:val="both"/>
        <w:rPr>
          <w:sz w:val="18"/>
          <w:szCs w:val="18"/>
        </w:rPr>
      </w:pPr>
    </w:p>
    <w:p w14:paraId="2EE35840" w14:textId="77777777" w:rsidR="00D967DE" w:rsidRPr="00A36EFB" w:rsidRDefault="00D967DE" w:rsidP="004452AF">
      <w:pPr>
        <w:spacing w:after="0" w:line="240" w:lineRule="auto"/>
        <w:jc w:val="both"/>
        <w:rPr>
          <w:b/>
        </w:rPr>
      </w:pPr>
      <w:r w:rsidRPr="005D70D0">
        <w:t xml:space="preserve">Форум носит строго практический характер. </w:t>
      </w:r>
      <w:r w:rsidRPr="005D70D0">
        <w:rPr>
          <w:rFonts w:cs="Arial"/>
        </w:rPr>
        <w:t xml:space="preserve">На площадке </w:t>
      </w:r>
      <w:hyperlink r:id="rId8" w:history="1">
        <w:r w:rsidRPr="00DF1270">
          <w:rPr>
            <w:rStyle w:val="a6"/>
            <w:rFonts w:cs="Arial"/>
          </w:rPr>
          <w:t>RAIF</w:t>
        </w:r>
      </w:hyperlink>
      <w:r w:rsidRPr="005D70D0">
        <w:rPr>
          <w:rFonts w:cs="Arial"/>
        </w:rPr>
        <w:t xml:space="preserve"> </w:t>
      </w:r>
      <w:r w:rsidRPr="005D70D0">
        <w:t>будут представлены не только лучшие</w:t>
      </w:r>
      <w:r w:rsidRPr="005D70D0">
        <w:rPr>
          <w:rFonts w:cs="Arial"/>
        </w:rPr>
        <w:t xml:space="preserve"> мировые практики применения технологий ML/AI в различных отраслях экономики, но и конкретные бизнес-результаты. </w:t>
      </w:r>
      <w:r w:rsidRPr="005D70D0">
        <w:t xml:space="preserve">Среди докладчиков форума: </w:t>
      </w:r>
      <w:r w:rsidRPr="005D70D0">
        <w:rPr>
          <w:rFonts w:eastAsia="Times New Roman" w:cs="Times New Roman"/>
          <w:b/>
          <w:lang w:eastAsia="ru-RU"/>
        </w:rPr>
        <w:t>Майкл Вирт</w:t>
      </w:r>
      <w:r w:rsidRPr="005D70D0">
        <w:rPr>
          <w:rFonts w:eastAsia="Times New Roman" w:cs="Times New Roman"/>
          <w:lang w:eastAsia="ru-RU"/>
        </w:rPr>
        <w:t xml:space="preserve">, руководитель по развитию бизнеса </w:t>
      </w:r>
      <w:r w:rsidRPr="00AC1194">
        <w:rPr>
          <w:rFonts w:eastAsia="Times New Roman" w:cs="Times New Roman"/>
          <w:b/>
          <w:i/>
          <w:lang w:eastAsia="ru-RU"/>
        </w:rPr>
        <w:t>IBM</w:t>
      </w:r>
      <w:r w:rsidRPr="005D70D0">
        <w:rPr>
          <w:rFonts w:eastAsia="Times New Roman" w:cs="Times New Roman"/>
          <w:lang w:eastAsia="ru-RU"/>
        </w:rPr>
        <w:t xml:space="preserve"> в России и СНГ; </w:t>
      </w:r>
      <w:r w:rsidRPr="005D70D0">
        <w:rPr>
          <w:rFonts w:eastAsia="Times New Roman" w:cs="Times New Roman"/>
          <w:b/>
          <w:lang w:eastAsia="ru-RU"/>
        </w:rPr>
        <w:t xml:space="preserve">Роман </w:t>
      </w:r>
      <w:proofErr w:type="spellStart"/>
      <w:r w:rsidRPr="005D70D0">
        <w:rPr>
          <w:rFonts w:eastAsia="Times New Roman" w:cs="Times New Roman"/>
          <w:b/>
          <w:lang w:eastAsia="ru-RU"/>
        </w:rPr>
        <w:t>Шемпель</w:t>
      </w:r>
      <w:proofErr w:type="spellEnd"/>
      <w:r w:rsidRPr="005D70D0">
        <w:rPr>
          <w:rFonts w:eastAsia="Times New Roman" w:cs="Times New Roman"/>
          <w:lang w:eastAsia="ru-RU"/>
        </w:rPr>
        <w:t xml:space="preserve">, руководитель аналитического направления по работе с бизнес-партнерами </w:t>
      </w:r>
      <w:r w:rsidRPr="00AC1194">
        <w:rPr>
          <w:rFonts w:eastAsia="Times New Roman" w:cs="Times New Roman"/>
          <w:b/>
          <w:bCs/>
          <w:i/>
          <w:lang w:eastAsia="ru-RU"/>
        </w:rPr>
        <w:t>IBM</w:t>
      </w:r>
      <w:r w:rsidRPr="005D70D0">
        <w:rPr>
          <w:rFonts w:eastAsia="Times New Roman" w:cs="Times New Roman"/>
          <w:b/>
          <w:bCs/>
          <w:lang w:eastAsia="ru-RU"/>
        </w:rPr>
        <w:t>;</w:t>
      </w:r>
      <w:r w:rsidRPr="005D70D0">
        <w:rPr>
          <w:rFonts w:eastAsia="Times New Roman" w:cs="Times New Roman"/>
          <w:lang w:eastAsia="ru-RU"/>
        </w:rPr>
        <w:t xml:space="preserve"> </w:t>
      </w:r>
      <w:r w:rsidRPr="005D70D0">
        <w:rPr>
          <w:rFonts w:eastAsia="Times New Roman" w:cs="Times New Roman"/>
          <w:b/>
          <w:lang w:eastAsia="ru-RU"/>
        </w:rPr>
        <w:t>Александр Дмитриев</w:t>
      </w:r>
      <w:r w:rsidRPr="005D70D0">
        <w:rPr>
          <w:rFonts w:eastAsia="Times New Roman" w:cs="Times New Roman"/>
          <w:lang w:eastAsia="ru-RU"/>
        </w:rPr>
        <w:t xml:space="preserve">, индустриальный бизнес-консультант клиентского центра </w:t>
      </w:r>
      <w:r w:rsidRPr="00AC1194">
        <w:rPr>
          <w:rFonts w:eastAsia="Times New Roman" w:cs="Times New Roman"/>
          <w:b/>
          <w:bCs/>
          <w:i/>
          <w:lang w:eastAsia="ru-RU"/>
        </w:rPr>
        <w:t>IBM</w:t>
      </w:r>
      <w:r w:rsidRPr="005D70D0">
        <w:rPr>
          <w:rFonts w:eastAsia="Times New Roman" w:cs="Times New Roman"/>
          <w:b/>
          <w:bCs/>
          <w:lang w:eastAsia="ru-RU"/>
        </w:rPr>
        <w:t xml:space="preserve">; </w:t>
      </w:r>
      <w:r w:rsidRPr="005D70D0">
        <w:rPr>
          <w:b/>
        </w:rPr>
        <w:t xml:space="preserve">Александр </w:t>
      </w:r>
      <w:proofErr w:type="spellStart"/>
      <w:r w:rsidRPr="005D70D0">
        <w:rPr>
          <w:b/>
        </w:rPr>
        <w:t>Горбатько</w:t>
      </w:r>
      <w:proofErr w:type="spellEnd"/>
      <w:r>
        <w:t xml:space="preserve">, </w:t>
      </w:r>
      <w:r w:rsidR="00A36EFB">
        <w:t xml:space="preserve">заместитель </w:t>
      </w:r>
      <w:r>
        <w:t xml:space="preserve">руководителя </w:t>
      </w:r>
      <w:r w:rsidRPr="00AC1194">
        <w:rPr>
          <w:b/>
          <w:i/>
        </w:rPr>
        <w:t>ДИТ Москвы</w:t>
      </w:r>
      <w:r>
        <w:rPr>
          <w:b/>
        </w:rPr>
        <w:t>;</w:t>
      </w:r>
      <w:r>
        <w:t xml:space="preserve"> </w:t>
      </w:r>
      <w:r w:rsidRPr="005D70D0">
        <w:rPr>
          <w:b/>
        </w:rPr>
        <w:t>Константин Горбач</w:t>
      </w:r>
      <w:r>
        <w:t>, директор по продажам отраслевых</w:t>
      </w:r>
      <w:r w:rsidR="00A36EFB">
        <w:t xml:space="preserve"> </w:t>
      </w:r>
      <w:r>
        <w:t>решений</w:t>
      </w:r>
      <w:r w:rsidR="00A36EFB">
        <w:t xml:space="preserve"> </w:t>
      </w:r>
      <w:proofErr w:type="spellStart"/>
      <w:r w:rsidRPr="00AC1194">
        <w:rPr>
          <w:b/>
          <w:i/>
        </w:rPr>
        <w:t>Yandex</w:t>
      </w:r>
      <w:proofErr w:type="spellEnd"/>
      <w:r w:rsidRPr="00AC1194">
        <w:rPr>
          <w:b/>
          <w:i/>
        </w:rPr>
        <w:t xml:space="preserve"> </w:t>
      </w:r>
      <w:proofErr w:type="spellStart"/>
      <w:r w:rsidRPr="00AC1194">
        <w:rPr>
          <w:b/>
          <w:i/>
        </w:rPr>
        <w:t>Data</w:t>
      </w:r>
      <w:proofErr w:type="spellEnd"/>
      <w:r w:rsidRPr="00AC1194">
        <w:rPr>
          <w:b/>
          <w:i/>
        </w:rPr>
        <w:t xml:space="preserve"> </w:t>
      </w:r>
      <w:proofErr w:type="spellStart"/>
      <w:r w:rsidRPr="00AC1194">
        <w:rPr>
          <w:b/>
          <w:i/>
        </w:rPr>
        <w:t>Factory</w:t>
      </w:r>
      <w:proofErr w:type="spellEnd"/>
      <w:r>
        <w:rPr>
          <w:b/>
        </w:rPr>
        <w:t xml:space="preserve">; </w:t>
      </w:r>
      <w:r w:rsidRPr="005D70D0">
        <w:rPr>
          <w:rFonts w:eastAsia="Times New Roman" w:cs="Times New Roman"/>
          <w:b/>
          <w:lang w:eastAsia="ru-RU"/>
        </w:rPr>
        <w:t xml:space="preserve">Алексей </w:t>
      </w:r>
      <w:proofErr w:type="spellStart"/>
      <w:r w:rsidRPr="005D70D0">
        <w:rPr>
          <w:rFonts w:eastAsia="Times New Roman" w:cs="Times New Roman"/>
          <w:b/>
          <w:lang w:eastAsia="ru-RU"/>
        </w:rPr>
        <w:t>Натекин</w:t>
      </w:r>
      <w:proofErr w:type="spellEnd"/>
      <w:r w:rsidRPr="005D70D0">
        <w:rPr>
          <w:rFonts w:eastAsia="Times New Roman" w:cs="Times New Roman"/>
          <w:lang w:eastAsia="ru-RU"/>
        </w:rPr>
        <w:t xml:space="preserve">, основатель </w:t>
      </w:r>
      <w:proofErr w:type="spellStart"/>
      <w:r w:rsidRPr="00AC1194">
        <w:rPr>
          <w:rFonts w:eastAsia="Times New Roman" w:cs="Times New Roman"/>
          <w:b/>
          <w:bCs/>
          <w:i/>
          <w:lang w:eastAsia="ru-RU"/>
        </w:rPr>
        <w:t>Data</w:t>
      </w:r>
      <w:proofErr w:type="spellEnd"/>
      <w:r w:rsidRPr="00AC1194">
        <w:rPr>
          <w:rFonts w:eastAsia="Times New Roman" w:cs="Times New Roman"/>
          <w:b/>
          <w:bCs/>
          <w:i/>
          <w:lang w:eastAsia="ru-RU"/>
        </w:rPr>
        <w:t xml:space="preserve"> </w:t>
      </w:r>
      <w:proofErr w:type="spellStart"/>
      <w:r w:rsidRPr="00AC1194">
        <w:rPr>
          <w:rFonts w:eastAsia="Times New Roman" w:cs="Times New Roman"/>
          <w:b/>
          <w:bCs/>
          <w:i/>
          <w:lang w:eastAsia="ru-RU"/>
        </w:rPr>
        <w:t>Mining</w:t>
      </w:r>
      <w:proofErr w:type="spellEnd"/>
      <w:r w:rsidRPr="00AC1194">
        <w:rPr>
          <w:rFonts w:eastAsia="Times New Roman" w:cs="Times New Roman"/>
          <w:b/>
          <w:bCs/>
          <w:i/>
          <w:lang w:eastAsia="ru-RU"/>
        </w:rPr>
        <w:t xml:space="preserve"> </w:t>
      </w:r>
      <w:proofErr w:type="spellStart"/>
      <w:r w:rsidRPr="00AC1194">
        <w:rPr>
          <w:rFonts w:eastAsia="Times New Roman" w:cs="Times New Roman"/>
          <w:b/>
          <w:bCs/>
          <w:i/>
          <w:lang w:eastAsia="ru-RU"/>
        </w:rPr>
        <w:t>Labs</w:t>
      </w:r>
      <w:proofErr w:type="spellEnd"/>
      <w:r>
        <w:rPr>
          <w:rFonts w:eastAsia="Times New Roman" w:cs="Times New Roman"/>
          <w:b/>
          <w:bCs/>
          <w:lang w:eastAsia="ru-RU"/>
        </w:rPr>
        <w:t xml:space="preserve"> </w:t>
      </w:r>
      <w:r w:rsidRPr="00D967DE">
        <w:rPr>
          <w:color w:val="000000"/>
        </w:rPr>
        <w:t xml:space="preserve">и онлайн-сообщества специалистов по работе с данными </w:t>
      </w:r>
      <w:proofErr w:type="spellStart"/>
      <w:r w:rsidRPr="00AC1194">
        <w:rPr>
          <w:b/>
          <w:i/>
          <w:color w:val="000000"/>
        </w:rPr>
        <w:t>Open</w:t>
      </w:r>
      <w:proofErr w:type="spellEnd"/>
      <w:r w:rsidRPr="00AC1194">
        <w:rPr>
          <w:b/>
          <w:i/>
          <w:color w:val="000000"/>
        </w:rPr>
        <w:t xml:space="preserve"> </w:t>
      </w:r>
      <w:proofErr w:type="spellStart"/>
      <w:r w:rsidRPr="00AC1194">
        <w:rPr>
          <w:b/>
          <w:i/>
          <w:color w:val="000000"/>
        </w:rPr>
        <w:t>Data</w:t>
      </w:r>
      <w:proofErr w:type="spellEnd"/>
      <w:r w:rsidRPr="00AC1194">
        <w:rPr>
          <w:b/>
          <w:i/>
          <w:color w:val="000000"/>
        </w:rPr>
        <w:t xml:space="preserve"> </w:t>
      </w:r>
      <w:proofErr w:type="spellStart"/>
      <w:r w:rsidRPr="00AC1194">
        <w:rPr>
          <w:b/>
          <w:i/>
          <w:color w:val="000000"/>
        </w:rPr>
        <w:t>Science</w:t>
      </w:r>
      <w:proofErr w:type="spellEnd"/>
      <w:r w:rsidRPr="00D967DE">
        <w:rPr>
          <w:rFonts w:eastAsia="Times New Roman" w:cs="Times New Roman"/>
          <w:b/>
          <w:bCs/>
          <w:lang w:eastAsia="ru-RU"/>
        </w:rPr>
        <w:t xml:space="preserve">; </w:t>
      </w:r>
      <w:r w:rsidRPr="005D70D0">
        <w:rPr>
          <w:rFonts w:eastAsia="Times New Roman" w:cs="Times New Roman"/>
          <w:b/>
          <w:lang w:eastAsia="ru-RU"/>
        </w:rPr>
        <w:t>Константин Виноградов</w:t>
      </w:r>
      <w:r w:rsidRPr="005D70D0">
        <w:rPr>
          <w:rFonts w:eastAsia="Times New Roman" w:cs="Times New Roman"/>
          <w:lang w:eastAsia="ru-RU"/>
        </w:rPr>
        <w:t xml:space="preserve">, старший инвестиционный менеджер </w:t>
      </w:r>
      <w:proofErr w:type="spellStart"/>
      <w:r w:rsidRPr="00AC1194">
        <w:rPr>
          <w:rFonts w:eastAsia="Times New Roman" w:cs="Times New Roman"/>
          <w:b/>
          <w:bCs/>
          <w:i/>
          <w:lang w:eastAsia="ru-RU"/>
        </w:rPr>
        <w:t>Runa</w:t>
      </w:r>
      <w:proofErr w:type="spellEnd"/>
      <w:r w:rsidRPr="00AC1194">
        <w:rPr>
          <w:rFonts w:eastAsia="Times New Roman" w:cs="Times New Roman"/>
          <w:b/>
          <w:bCs/>
          <w:i/>
          <w:lang w:eastAsia="ru-RU"/>
        </w:rPr>
        <w:t xml:space="preserve"> </w:t>
      </w:r>
      <w:proofErr w:type="spellStart"/>
      <w:r w:rsidRPr="00AC1194">
        <w:rPr>
          <w:rFonts w:eastAsia="Times New Roman" w:cs="Times New Roman"/>
          <w:b/>
          <w:bCs/>
          <w:i/>
          <w:lang w:eastAsia="ru-RU"/>
        </w:rPr>
        <w:t>Capital</w:t>
      </w:r>
      <w:proofErr w:type="spellEnd"/>
      <w:r>
        <w:rPr>
          <w:rFonts w:eastAsia="Times New Roman" w:cs="Times New Roman"/>
          <w:b/>
          <w:bCs/>
          <w:lang w:eastAsia="ru-RU"/>
        </w:rPr>
        <w:t xml:space="preserve">; </w:t>
      </w:r>
      <w:r w:rsidRPr="005D70D0">
        <w:rPr>
          <w:b/>
        </w:rPr>
        <w:t xml:space="preserve">Рустэм </w:t>
      </w:r>
      <w:proofErr w:type="spellStart"/>
      <w:r w:rsidRPr="005D70D0">
        <w:rPr>
          <w:b/>
        </w:rPr>
        <w:t>Хайретдинов</w:t>
      </w:r>
      <w:proofErr w:type="spellEnd"/>
      <w:r>
        <w:t>, заместитель г</w:t>
      </w:r>
      <w:bookmarkStart w:id="0" w:name="_GoBack"/>
      <w:bookmarkEnd w:id="0"/>
      <w:r>
        <w:t>енерального директора</w:t>
      </w:r>
      <w:r>
        <w:rPr>
          <w:b/>
        </w:rPr>
        <w:t xml:space="preserve"> </w:t>
      </w:r>
      <w:r w:rsidRPr="00AC1194">
        <w:rPr>
          <w:b/>
          <w:i/>
        </w:rPr>
        <w:t xml:space="preserve">ГК </w:t>
      </w:r>
      <w:proofErr w:type="spellStart"/>
      <w:r w:rsidRPr="00AC1194">
        <w:rPr>
          <w:b/>
          <w:i/>
        </w:rPr>
        <w:t>InfoWatch</w:t>
      </w:r>
      <w:proofErr w:type="spellEnd"/>
      <w:r>
        <w:rPr>
          <w:rFonts w:eastAsia="Times New Roman" w:cs="Times New Roman"/>
          <w:b/>
          <w:bCs/>
          <w:lang w:eastAsia="ru-RU"/>
        </w:rPr>
        <w:t xml:space="preserve">. </w:t>
      </w:r>
      <w:r>
        <w:t xml:space="preserve">Перед гостями </w:t>
      </w:r>
      <w:r>
        <w:rPr>
          <w:lang w:val="en-US"/>
        </w:rPr>
        <w:t>RAIF</w:t>
      </w:r>
      <w:r w:rsidRPr="00F92443">
        <w:t xml:space="preserve"> </w:t>
      </w:r>
      <w:r>
        <w:t>выступ</w:t>
      </w:r>
      <w:r w:rsidRPr="00F92443">
        <w:t>ят</w:t>
      </w:r>
      <w:r>
        <w:t xml:space="preserve"> представители российских компаний, которые уже используют </w:t>
      </w:r>
      <w:r w:rsidRPr="009836AA">
        <w:t xml:space="preserve">технологии </w:t>
      </w:r>
      <w:r w:rsidRPr="005D70D0">
        <w:rPr>
          <w:rFonts w:cs="Arial"/>
        </w:rPr>
        <w:t>искусственного интеллекта.</w:t>
      </w:r>
      <w:r>
        <w:rPr>
          <w:rFonts w:cs="Arial"/>
          <w:i/>
        </w:rPr>
        <w:t xml:space="preserve"> </w:t>
      </w:r>
      <w:r>
        <w:t xml:space="preserve">Они поделятся опытом и результатами внедрения. Среди них: </w:t>
      </w:r>
      <w:r w:rsidRPr="005D70D0">
        <w:rPr>
          <w:rFonts w:eastAsia="Times New Roman" w:cs="Times New Roman"/>
          <w:b/>
          <w:lang w:eastAsia="ru-RU"/>
        </w:rPr>
        <w:t>Андрей Попов</w:t>
      </w:r>
      <w:r w:rsidRPr="005D70D0">
        <w:rPr>
          <w:rFonts w:eastAsia="Times New Roman" w:cs="Times New Roman"/>
          <w:lang w:eastAsia="ru-RU"/>
        </w:rPr>
        <w:t xml:space="preserve">, </w:t>
      </w:r>
      <w:r w:rsidR="00A36EFB">
        <w:rPr>
          <w:rFonts w:eastAsia="Times New Roman" w:cs="Times New Roman"/>
          <w:lang w:eastAsia="ru-RU"/>
        </w:rPr>
        <w:t>ч</w:t>
      </w:r>
      <w:r w:rsidR="00A36EFB" w:rsidRPr="005D70D0">
        <w:rPr>
          <w:rFonts w:eastAsia="Times New Roman" w:cs="Times New Roman"/>
          <w:lang w:eastAsia="ru-RU"/>
        </w:rPr>
        <w:t xml:space="preserve">лен </w:t>
      </w:r>
      <w:r w:rsidRPr="005D70D0">
        <w:rPr>
          <w:rFonts w:eastAsia="Times New Roman" w:cs="Times New Roman"/>
          <w:lang w:eastAsia="ru-RU"/>
        </w:rPr>
        <w:t>правления</w:t>
      </w:r>
      <w:r>
        <w:rPr>
          <w:rFonts w:eastAsia="Times New Roman" w:cs="Times New Roman"/>
          <w:lang w:eastAsia="ru-RU"/>
        </w:rPr>
        <w:t xml:space="preserve"> и</w:t>
      </w:r>
      <w:r w:rsidRPr="005D70D0">
        <w:rPr>
          <w:rFonts w:eastAsia="Times New Roman" w:cs="Times New Roman"/>
          <w:lang w:eastAsia="ru-RU"/>
        </w:rPr>
        <w:t xml:space="preserve"> </w:t>
      </w:r>
      <w:r w:rsidR="00A36EFB">
        <w:rPr>
          <w:rFonts w:eastAsia="Times New Roman" w:cs="Times New Roman"/>
          <w:lang w:eastAsia="ru-RU"/>
        </w:rPr>
        <w:t>р</w:t>
      </w:r>
      <w:r w:rsidR="00A36EFB" w:rsidRPr="005D70D0">
        <w:rPr>
          <w:rFonts w:eastAsia="Times New Roman" w:cs="Times New Roman"/>
          <w:lang w:eastAsia="ru-RU"/>
        </w:rPr>
        <w:t xml:space="preserve">уководитель </w:t>
      </w:r>
      <w:r w:rsidRPr="005D70D0">
        <w:rPr>
          <w:rFonts w:eastAsia="Times New Roman" w:cs="Times New Roman"/>
          <w:lang w:eastAsia="ru-RU"/>
        </w:rPr>
        <w:t xml:space="preserve">дирекции ИТ </w:t>
      </w:r>
      <w:r w:rsidRPr="00AC1194">
        <w:rPr>
          <w:rFonts w:eastAsia="Times New Roman" w:cs="Times New Roman"/>
          <w:b/>
          <w:bCs/>
          <w:i/>
          <w:lang w:eastAsia="ru-RU"/>
        </w:rPr>
        <w:t>«Райффайзенбанк</w:t>
      </w:r>
      <w:r w:rsidR="00AC1194" w:rsidRPr="00AC1194">
        <w:rPr>
          <w:rFonts w:eastAsia="Times New Roman" w:cs="Times New Roman"/>
          <w:b/>
          <w:bCs/>
          <w:i/>
          <w:lang w:eastAsia="ru-RU"/>
        </w:rPr>
        <w:t>а</w:t>
      </w:r>
      <w:r w:rsidRPr="00AC1194">
        <w:rPr>
          <w:rFonts w:eastAsia="Times New Roman" w:cs="Times New Roman"/>
          <w:b/>
          <w:bCs/>
          <w:i/>
          <w:lang w:eastAsia="ru-RU"/>
        </w:rPr>
        <w:t>»</w:t>
      </w:r>
      <w:r>
        <w:rPr>
          <w:rFonts w:eastAsia="Times New Roman" w:cs="Times New Roman"/>
          <w:b/>
          <w:bCs/>
          <w:lang w:eastAsia="ru-RU"/>
        </w:rPr>
        <w:t xml:space="preserve">; </w:t>
      </w:r>
      <w:r w:rsidRPr="004E1F40">
        <w:rPr>
          <w:rFonts w:eastAsia="Times New Roman" w:cs="Times New Roman"/>
          <w:b/>
          <w:bCs/>
          <w:lang w:eastAsia="ru-RU"/>
        </w:rPr>
        <w:t>А</w:t>
      </w:r>
      <w:r w:rsidRPr="005D70D0">
        <w:rPr>
          <w:rFonts w:eastAsia="Times New Roman" w:cs="Times New Roman"/>
          <w:b/>
          <w:lang w:eastAsia="ru-RU"/>
        </w:rPr>
        <w:t>лександр Сахаров</w:t>
      </w:r>
      <w:r>
        <w:rPr>
          <w:rFonts w:eastAsia="Times New Roman" w:cs="Times New Roman"/>
          <w:lang w:eastAsia="ru-RU"/>
        </w:rPr>
        <w:t>,</w:t>
      </w:r>
      <w:r w:rsidRPr="005D70D0">
        <w:rPr>
          <w:rFonts w:eastAsia="Times New Roman" w:cs="Times New Roman"/>
          <w:lang w:eastAsia="ru-RU"/>
        </w:rPr>
        <w:t xml:space="preserve"> </w:t>
      </w:r>
      <w:r w:rsidR="00A36EFB">
        <w:rPr>
          <w:rFonts w:eastAsia="Times New Roman" w:cs="Times New Roman"/>
          <w:lang w:eastAsia="ru-RU"/>
        </w:rPr>
        <w:t>р</w:t>
      </w:r>
      <w:r w:rsidR="00A36EFB" w:rsidRPr="005D70D0">
        <w:rPr>
          <w:rFonts w:eastAsia="Times New Roman" w:cs="Times New Roman"/>
          <w:lang w:eastAsia="ru-RU"/>
        </w:rPr>
        <w:t xml:space="preserve">уководитель </w:t>
      </w:r>
      <w:r w:rsidRPr="005D70D0">
        <w:rPr>
          <w:rFonts w:eastAsia="Times New Roman" w:cs="Times New Roman"/>
          <w:lang w:eastAsia="ru-RU"/>
        </w:rPr>
        <w:t xml:space="preserve">департамента </w:t>
      </w:r>
      <w:r>
        <w:rPr>
          <w:rFonts w:eastAsia="Times New Roman" w:cs="Times New Roman"/>
          <w:lang w:eastAsia="ru-RU"/>
        </w:rPr>
        <w:t>«</w:t>
      </w:r>
      <w:r w:rsidRPr="005D70D0">
        <w:rPr>
          <w:rFonts w:eastAsia="Times New Roman" w:cs="Times New Roman"/>
          <w:lang w:eastAsia="ru-RU"/>
        </w:rPr>
        <w:t>Цифровой Банкинг</w:t>
      </w:r>
      <w:r>
        <w:rPr>
          <w:rFonts w:eastAsia="Times New Roman" w:cs="Times New Roman"/>
          <w:lang w:eastAsia="ru-RU"/>
        </w:rPr>
        <w:t>»</w:t>
      </w:r>
      <w:r w:rsidRPr="005D70D0">
        <w:rPr>
          <w:rFonts w:eastAsia="Times New Roman" w:cs="Times New Roman"/>
          <w:lang w:eastAsia="ru-RU"/>
        </w:rPr>
        <w:t xml:space="preserve"> </w:t>
      </w:r>
      <w:r w:rsidRPr="00AC1194">
        <w:rPr>
          <w:rFonts w:eastAsia="Times New Roman" w:cs="Times New Roman"/>
          <w:b/>
          <w:bCs/>
          <w:i/>
          <w:lang w:eastAsia="ru-RU"/>
        </w:rPr>
        <w:t>Банк</w:t>
      </w:r>
      <w:r w:rsidR="00AC1194" w:rsidRPr="00AC1194">
        <w:rPr>
          <w:rFonts w:eastAsia="Times New Roman" w:cs="Times New Roman"/>
          <w:b/>
          <w:bCs/>
          <w:i/>
          <w:lang w:eastAsia="ru-RU"/>
        </w:rPr>
        <w:t>а</w:t>
      </w:r>
      <w:r w:rsidRPr="00AC1194">
        <w:rPr>
          <w:rFonts w:eastAsia="Times New Roman" w:cs="Times New Roman"/>
          <w:b/>
          <w:bCs/>
          <w:i/>
          <w:lang w:eastAsia="ru-RU"/>
        </w:rPr>
        <w:t xml:space="preserve"> УРАЛСИБ</w:t>
      </w:r>
      <w:r>
        <w:rPr>
          <w:rFonts w:eastAsia="Times New Roman" w:cs="Times New Roman"/>
          <w:b/>
          <w:bCs/>
          <w:lang w:eastAsia="ru-RU"/>
        </w:rPr>
        <w:t xml:space="preserve">; </w:t>
      </w:r>
      <w:r w:rsidRPr="005D70D0">
        <w:rPr>
          <w:rFonts w:eastAsia="Times New Roman" w:cs="Times New Roman"/>
          <w:b/>
          <w:lang w:eastAsia="ru-RU"/>
        </w:rPr>
        <w:t xml:space="preserve">Михаил </w:t>
      </w:r>
      <w:proofErr w:type="spellStart"/>
      <w:r w:rsidRPr="005D70D0">
        <w:rPr>
          <w:rFonts w:eastAsia="Times New Roman" w:cs="Times New Roman"/>
          <w:b/>
          <w:lang w:eastAsia="ru-RU"/>
        </w:rPr>
        <w:t>Шебалков</w:t>
      </w:r>
      <w:proofErr w:type="spellEnd"/>
      <w:r>
        <w:rPr>
          <w:rFonts w:eastAsia="Times New Roman" w:cs="Times New Roman"/>
          <w:lang w:eastAsia="ru-RU"/>
        </w:rPr>
        <w:t>,</w:t>
      </w:r>
      <w:r w:rsidRPr="005D70D0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р</w:t>
      </w:r>
      <w:r w:rsidRPr="005D70D0">
        <w:rPr>
          <w:rFonts w:eastAsia="Times New Roman" w:cs="Times New Roman"/>
          <w:lang w:eastAsia="ru-RU"/>
        </w:rPr>
        <w:t xml:space="preserve">уководитель дирекции клиентской аналитики и отчетности </w:t>
      </w:r>
      <w:r w:rsidRPr="00AC1194">
        <w:rPr>
          <w:rFonts w:eastAsia="Times New Roman" w:cs="Times New Roman"/>
          <w:b/>
          <w:bCs/>
          <w:i/>
          <w:lang w:eastAsia="ru-RU"/>
        </w:rPr>
        <w:t>Банк</w:t>
      </w:r>
      <w:r w:rsidR="00A36EFB" w:rsidRPr="00AC1194">
        <w:rPr>
          <w:rFonts w:eastAsia="Times New Roman" w:cs="Times New Roman"/>
          <w:b/>
          <w:bCs/>
          <w:i/>
          <w:lang w:eastAsia="ru-RU"/>
        </w:rPr>
        <w:t>а</w:t>
      </w:r>
      <w:r w:rsidRPr="00AC1194">
        <w:rPr>
          <w:rFonts w:eastAsia="Times New Roman" w:cs="Times New Roman"/>
          <w:b/>
          <w:bCs/>
          <w:i/>
          <w:lang w:eastAsia="ru-RU"/>
        </w:rPr>
        <w:t xml:space="preserve"> УРАЛСИБ</w:t>
      </w:r>
      <w:r>
        <w:rPr>
          <w:rFonts w:eastAsia="Times New Roman" w:cs="Times New Roman"/>
          <w:b/>
          <w:bCs/>
          <w:lang w:eastAsia="ru-RU"/>
        </w:rPr>
        <w:t xml:space="preserve">; </w:t>
      </w:r>
      <w:r w:rsidRPr="005D70D0">
        <w:rPr>
          <w:rFonts w:eastAsia="Times New Roman" w:cs="Times New Roman"/>
          <w:b/>
          <w:lang w:eastAsia="ru-RU"/>
        </w:rPr>
        <w:t>Сергей Сергеев</w:t>
      </w:r>
      <w:r>
        <w:rPr>
          <w:rFonts w:eastAsia="Times New Roman" w:cs="Times New Roman"/>
          <w:lang w:eastAsia="ru-RU"/>
        </w:rPr>
        <w:t>,</w:t>
      </w:r>
      <w:r w:rsidRPr="00E674F1">
        <w:rPr>
          <w:rFonts w:eastAsia="Times New Roman" w:cs="Times New Roman"/>
          <w:lang w:eastAsia="ru-RU"/>
        </w:rPr>
        <w:t xml:space="preserve"> </w:t>
      </w:r>
      <w:r w:rsidR="00A36EFB">
        <w:rPr>
          <w:rFonts w:eastAsia="Times New Roman" w:cs="Times New Roman"/>
          <w:lang w:eastAsia="ru-RU"/>
        </w:rPr>
        <w:t>д</w:t>
      </w:r>
      <w:r w:rsidR="00A36EFB" w:rsidRPr="00E674F1">
        <w:rPr>
          <w:rFonts w:eastAsia="Times New Roman" w:cs="Times New Roman"/>
          <w:lang w:eastAsia="ru-RU"/>
        </w:rPr>
        <w:t xml:space="preserve">иректор </w:t>
      </w:r>
      <w:r w:rsidRPr="00E674F1">
        <w:rPr>
          <w:rFonts w:eastAsia="Times New Roman" w:cs="Times New Roman"/>
          <w:lang w:eastAsia="ru-RU"/>
        </w:rPr>
        <w:t xml:space="preserve">по ИТ </w:t>
      </w:r>
      <w:r w:rsidRPr="00AC1194">
        <w:rPr>
          <w:rFonts w:eastAsia="Times New Roman" w:cs="Times New Roman"/>
          <w:b/>
          <w:bCs/>
          <w:i/>
          <w:lang w:eastAsia="ru-RU"/>
        </w:rPr>
        <w:t>«</w:t>
      </w:r>
      <w:proofErr w:type="spellStart"/>
      <w:r w:rsidRPr="00AC1194">
        <w:rPr>
          <w:rFonts w:eastAsia="Times New Roman" w:cs="Times New Roman"/>
          <w:b/>
          <w:bCs/>
          <w:i/>
          <w:lang w:eastAsia="ru-RU"/>
        </w:rPr>
        <w:t>М.Видео</w:t>
      </w:r>
      <w:proofErr w:type="spellEnd"/>
      <w:r w:rsidRPr="00AC1194">
        <w:rPr>
          <w:rFonts w:eastAsia="Times New Roman" w:cs="Times New Roman"/>
          <w:b/>
          <w:bCs/>
          <w:i/>
          <w:lang w:eastAsia="ru-RU"/>
        </w:rPr>
        <w:t>»</w:t>
      </w:r>
      <w:r>
        <w:rPr>
          <w:rFonts w:eastAsia="Times New Roman" w:cs="Times New Roman"/>
          <w:b/>
          <w:bCs/>
          <w:lang w:eastAsia="ru-RU"/>
        </w:rPr>
        <w:t xml:space="preserve">; </w:t>
      </w:r>
      <w:r w:rsidRPr="005D70D0">
        <w:rPr>
          <w:rFonts w:eastAsia="Times New Roman" w:cs="Times New Roman"/>
          <w:b/>
          <w:lang w:eastAsia="ru-RU"/>
        </w:rPr>
        <w:t>Андрей Педоренко</w:t>
      </w:r>
      <w:r>
        <w:rPr>
          <w:rFonts w:eastAsia="Times New Roman" w:cs="Times New Roman"/>
          <w:lang w:eastAsia="ru-RU"/>
        </w:rPr>
        <w:t>,</w:t>
      </w:r>
      <w:r w:rsidRPr="005D70D0">
        <w:rPr>
          <w:rFonts w:eastAsia="Times New Roman" w:cs="Times New Roman"/>
          <w:lang w:eastAsia="ru-RU"/>
        </w:rPr>
        <w:t xml:space="preserve"> </w:t>
      </w:r>
      <w:r w:rsidR="00A36EFB">
        <w:rPr>
          <w:rFonts w:eastAsia="Times New Roman" w:cs="Times New Roman"/>
          <w:lang w:eastAsia="ru-RU"/>
        </w:rPr>
        <w:t>д</w:t>
      </w:r>
      <w:r w:rsidR="00A36EFB" w:rsidRPr="005D70D0">
        <w:rPr>
          <w:rFonts w:eastAsia="Times New Roman" w:cs="Times New Roman"/>
          <w:lang w:eastAsia="ru-RU"/>
        </w:rPr>
        <w:t xml:space="preserve">иректор </w:t>
      </w:r>
      <w:r w:rsidRPr="005D70D0">
        <w:rPr>
          <w:rFonts w:eastAsia="Times New Roman" w:cs="Times New Roman"/>
          <w:lang w:eastAsia="ru-RU"/>
        </w:rPr>
        <w:t xml:space="preserve">департамента </w:t>
      </w:r>
      <w:r>
        <w:rPr>
          <w:rFonts w:eastAsia="Times New Roman" w:cs="Times New Roman"/>
          <w:lang w:eastAsia="ru-RU"/>
        </w:rPr>
        <w:t>ИТ,</w:t>
      </w:r>
      <w:r w:rsidRPr="005D70D0">
        <w:rPr>
          <w:rFonts w:eastAsia="Times New Roman" w:cs="Times New Roman"/>
          <w:lang w:eastAsia="ru-RU"/>
        </w:rPr>
        <w:t xml:space="preserve"> </w:t>
      </w:r>
      <w:r w:rsidRPr="00AC1194">
        <w:rPr>
          <w:rFonts w:eastAsia="Times New Roman" w:cs="Times New Roman"/>
          <w:b/>
          <w:bCs/>
          <w:i/>
          <w:lang w:eastAsia="ru-RU"/>
        </w:rPr>
        <w:t>«АльфаСтрахование»</w:t>
      </w:r>
      <w:r>
        <w:rPr>
          <w:rFonts w:eastAsia="Times New Roman" w:cs="Times New Roman"/>
          <w:b/>
          <w:bCs/>
          <w:lang w:eastAsia="ru-RU"/>
        </w:rPr>
        <w:t xml:space="preserve">; </w:t>
      </w:r>
      <w:r w:rsidRPr="005D70D0">
        <w:rPr>
          <w:rFonts w:eastAsia="Times New Roman" w:cs="Times New Roman"/>
          <w:b/>
          <w:lang w:eastAsia="ru-RU"/>
        </w:rPr>
        <w:t>Сергей Шишкин</w:t>
      </w:r>
      <w:r>
        <w:rPr>
          <w:rFonts w:eastAsia="Times New Roman" w:cs="Times New Roman"/>
          <w:lang w:eastAsia="ru-RU"/>
        </w:rPr>
        <w:t>,</w:t>
      </w:r>
      <w:r w:rsidRPr="005D70D0">
        <w:rPr>
          <w:rFonts w:eastAsia="Times New Roman" w:cs="Times New Roman"/>
          <w:lang w:eastAsia="ru-RU"/>
        </w:rPr>
        <w:t xml:space="preserve"> </w:t>
      </w:r>
      <w:r w:rsidR="00A36EFB">
        <w:rPr>
          <w:rFonts w:eastAsia="Times New Roman" w:cs="Times New Roman"/>
          <w:lang w:eastAsia="ru-RU"/>
        </w:rPr>
        <w:t>з</w:t>
      </w:r>
      <w:r w:rsidR="00A36EFB" w:rsidRPr="005D70D0">
        <w:rPr>
          <w:rFonts w:eastAsia="Times New Roman" w:cs="Times New Roman"/>
          <w:lang w:eastAsia="ru-RU"/>
        </w:rPr>
        <w:t xml:space="preserve">аместитель </w:t>
      </w:r>
      <w:r w:rsidRPr="005D70D0">
        <w:rPr>
          <w:rFonts w:eastAsia="Times New Roman" w:cs="Times New Roman"/>
          <w:lang w:eastAsia="ru-RU"/>
        </w:rPr>
        <w:t xml:space="preserve">финансового директора </w:t>
      </w:r>
      <w:r w:rsidRPr="00AC1194">
        <w:rPr>
          <w:rFonts w:eastAsia="Times New Roman" w:cs="Times New Roman"/>
          <w:b/>
          <w:bCs/>
          <w:i/>
          <w:lang w:eastAsia="ru-RU"/>
        </w:rPr>
        <w:t>«АльфаСтрахование»</w:t>
      </w:r>
      <w:r>
        <w:rPr>
          <w:rFonts w:eastAsia="Times New Roman" w:cs="Times New Roman"/>
          <w:b/>
          <w:bCs/>
          <w:lang w:eastAsia="ru-RU"/>
        </w:rPr>
        <w:t>.</w:t>
      </w:r>
      <w:r w:rsidRPr="005D70D0">
        <w:rPr>
          <w:rFonts w:eastAsia="Times New Roman" w:cs="Times New Roman"/>
          <w:lang w:eastAsia="ru-RU"/>
        </w:rPr>
        <w:t xml:space="preserve"> </w:t>
      </w:r>
    </w:p>
    <w:p w14:paraId="62BD6172" w14:textId="77777777" w:rsidR="00412D3A" w:rsidRPr="00257FBB" w:rsidRDefault="00412D3A" w:rsidP="004452AF">
      <w:pPr>
        <w:spacing w:after="0" w:line="240" w:lineRule="auto"/>
        <w:jc w:val="both"/>
        <w:rPr>
          <w:rFonts w:eastAsia="Times New Roman" w:cs="Times New Roman"/>
          <w:sz w:val="18"/>
          <w:szCs w:val="18"/>
          <w:lang w:eastAsia="ru-RU"/>
        </w:rPr>
      </w:pPr>
    </w:p>
    <w:p w14:paraId="16503639" w14:textId="77777777" w:rsidR="00D967DE" w:rsidRDefault="00D967DE" w:rsidP="004452AF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В рамках Форума будут подведены итоги </w:t>
      </w:r>
      <w:r w:rsidRPr="00827343">
        <w:rPr>
          <w:rFonts w:ascii="Calibri" w:hAnsi="Calibri"/>
        </w:rPr>
        <w:t xml:space="preserve">Чемпионата </w:t>
      </w:r>
      <w:hyperlink r:id="rId9" w:history="1">
        <w:r w:rsidRPr="00DF1270">
          <w:rPr>
            <w:rStyle w:val="a6"/>
            <w:rFonts w:ascii="Calibri" w:hAnsi="Calibri"/>
          </w:rPr>
          <w:t>RAIF-</w:t>
        </w:r>
        <w:proofErr w:type="spellStart"/>
        <w:r w:rsidRPr="00DF1270">
          <w:rPr>
            <w:rStyle w:val="a6"/>
            <w:rFonts w:ascii="Calibri" w:hAnsi="Calibri"/>
          </w:rPr>
          <w:t>Challenge</w:t>
        </w:r>
        <w:proofErr w:type="spellEnd"/>
        <w:r w:rsidRPr="00DF1270">
          <w:rPr>
            <w:rStyle w:val="a6"/>
            <w:rFonts w:ascii="Calibri" w:hAnsi="Calibri"/>
          </w:rPr>
          <w:t xml:space="preserve"> 2017</w:t>
        </w:r>
      </w:hyperlink>
      <w:r w:rsidRPr="00827343">
        <w:rPr>
          <w:rFonts w:ascii="Calibri" w:hAnsi="Calibri"/>
        </w:rPr>
        <w:t xml:space="preserve"> по разработке бизнес-идей с применением искусственного интеллекта и машинного обучения</w:t>
      </w:r>
      <w:r>
        <w:rPr>
          <w:rFonts w:ascii="Calibri" w:hAnsi="Calibri"/>
        </w:rPr>
        <w:t xml:space="preserve">. Три команды-финалиста Чемпионата продемонстрируют свои решения по </w:t>
      </w:r>
      <w:r w:rsidRPr="00827343">
        <w:rPr>
          <w:rFonts w:ascii="Calibri" w:hAnsi="Calibri"/>
        </w:rPr>
        <w:t>применени</w:t>
      </w:r>
      <w:r>
        <w:rPr>
          <w:rFonts w:ascii="Calibri" w:hAnsi="Calibri"/>
        </w:rPr>
        <w:t>ю</w:t>
      </w:r>
      <w:r w:rsidRPr="00827343">
        <w:rPr>
          <w:rFonts w:ascii="Calibri" w:hAnsi="Calibri"/>
        </w:rPr>
        <w:t xml:space="preserve"> технологий </w:t>
      </w:r>
      <w:r>
        <w:rPr>
          <w:rFonts w:ascii="Calibri" w:hAnsi="Calibri"/>
          <w:lang w:val="en-US"/>
        </w:rPr>
        <w:t>ML</w:t>
      </w:r>
      <w:r w:rsidRPr="00D048D8">
        <w:rPr>
          <w:rFonts w:ascii="Calibri" w:hAnsi="Calibri"/>
        </w:rPr>
        <w:t>/</w:t>
      </w:r>
      <w:r>
        <w:rPr>
          <w:rFonts w:ascii="Calibri" w:hAnsi="Calibri"/>
          <w:lang w:val="en-US"/>
        </w:rPr>
        <w:t>AI</w:t>
      </w:r>
      <w:r w:rsidRPr="00827343">
        <w:rPr>
          <w:rFonts w:ascii="Calibri" w:hAnsi="Calibri"/>
        </w:rPr>
        <w:t xml:space="preserve"> на практике.</w:t>
      </w:r>
      <w:r>
        <w:rPr>
          <w:rFonts w:ascii="Calibri" w:hAnsi="Calibri"/>
        </w:rPr>
        <w:t xml:space="preserve"> </w:t>
      </w:r>
    </w:p>
    <w:p w14:paraId="1E3CDA16" w14:textId="77777777" w:rsidR="00412D3A" w:rsidRPr="00257FBB" w:rsidRDefault="00412D3A" w:rsidP="004452AF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</w:p>
    <w:p w14:paraId="1F874C5F" w14:textId="77777777" w:rsidR="00D967DE" w:rsidRDefault="00D967DE" w:rsidP="004452AF">
      <w:pPr>
        <w:spacing w:after="0" w:line="240" w:lineRule="auto"/>
        <w:jc w:val="both"/>
        <w:rPr>
          <w:rFonts w:ascii="Calibri" w:hAnsi="Calibri"/>
        </w:rPr>
      </w:pPr>
      <w:r>
        <w:rPr>
          <w:rFonts w:ascii="Calibri" w:hAnsi="Calibri"/>
        </w:rPr>
        <w:t>Также н</w:t>
      </w:r>
      <w:r w:rsidRPr="005D70D0">
        <w:rPr>
          <w:rFonts w:ascii="Calibri" w:hAnsi="Calibri"/>
        </w:rPr>
        <w:t xml:space="preserve">а </w:t>
      </w:r>
      <w:r w:rsidRPr="005D70D0">
        <w:rPr>
          <w:rFonts w:ascii="Calibri" w:hAnsi="Calibri"/>
          <w:lang w:val="en-US"/>
        </w:rPr>
        <w:t>RAIF</w:t>
      </w:r>
      <w:r w:rsidRPr="005D70D0">
        <w:rPr>
          <w:rFonts w:ascii="Calibri" w:hAnsi="Calibri"/>
        </w:rPr>
        <w:t xml:space="preserve"> будут </w:t>
      </w:r>
      <w:r>
        <w:rPr>
          <w:rFonts w:ascii="Calibri" w:hAnsi="Calibri"/>
        </w:rPr>
        <w:t>озвучены</w:t>
      </w:r>
      <w:r w:rsidRPr="005D70D0">
        <w:rPr>
          <w:rFonts w:ascii="Calibri" w:hAnsi="Calibri"/>
        </w:rPr>
        <w:t xml:space="preserve"> результаты эксклюзивного комплексного исследования рынка </w:t>
      </w:r>
      <w:r w:rsidRPr="005D70D0">
        <w:rPr>
          <w:rFonts w:ascii="Calibri" w:hAnsi="Calibri"/>
          <w:lang w:val="en-US"/>
        </w:rPr>
        <w:t>ML</w:t>
      </w:r>
      <w:r w:rsidRPr="005D70D0">
        <w:rPr>
          <w:rFonts w:ascii="Calibri" w:hAnsi="Calibri"/>
        </w:rPr>
        <w:t xml:space="preserve"> в России</w:t>
      </w:r>
      <w:r>
        <w:rPr>
          <w:rFonts w:ascii="Calibri" w:hAnsi="Calibri"/>
        </w:rPr>
        <w:t xml:space="preserve"> и мире</w:t>
      </w:r>
      <w:r w:rsidRPr="005D70D0">
        <w:rPr>
          <w:rFonts w:ascii="Calibri" w:hAnsi="Calibri"/>
        </w:rPr>
        <w:t xml:space="preserve">, проведенного </w:t>
      </w:r>
      <w:proofErr w:type="spellStart"/>
      <w:r w:rsidRPr="005D70D0">
        <w:rPr>
          <w:rFonts w:ascii="Calibri" w:hAnsi="Calibri"/>
          <w:lang w:val="en-US"/>
        </w:rPr>
        <w:t>TAdviser</w:t>
      </w:r>
      <w:proofErr w:type="spellEnd"/>
      <w:r w:rsidRPr="005D70D0">
        <w:rPr>
          <w:rFonts w:ascii="Calibri" w:hAnsi="Calibri"/>
        </w:rPr>
        <w:t xml:space="preserve"> специально для компани</w:t>
      </w:r>
      <w:r>
        <w:rPr>
          <w:rFonts w:ascii="Calibri" w:hAnsi="Calibri"/>
        </w:rPr>
        <w:t>и</w:t>
      </w:r>
      <w:r w:rsidRPr="005D70D0">
        <w:rPr>
          <w:rFonts w:ascii="Calibri" w:hAnsi="Calibri"/>
        </w:rPr>
        <w:t xml:space="preserve"> «</w:t>
      </w:r>
      <w:proofErr w:type="spellStart"/>
      <w:r w:rsidRPr="005D70D0">
        <w:rPr>
          <w:rFonts w:ascii="Calibri" w:hAnsi="Calibri"/>
        </w:rPr>
        <w:t>Инфосистемы</w:t>
      </w:r>
      <w:proofErr w:type="spellEnd"/>
      <w:r w:rsidRPr="005D70D0">
        <w:rPr>
          <w:rFonts w:ascii="Calibri" w:hAnsi="Calibri"/>
        </w:rPr>
        <w:t xml:space="preserve"> </w:t>
      </w:r>
      <w:proofErr w:type="spellStart"/>
      <w:r w:rsidRPr="005D70D0">
        <w:rPr>
          <w:rFonts w:ascii="Calibri" w:hAnsi="Calibri"/>
        </w:rPr>
        <w:t>Джет</w:t>
      </w:r>
      <w:proofErr w:type="spellEnd"/>
      <w:r w:rsidRPr="005D70D0">
        <w:rPr>
          <w:rFonts w:ascii="Calibri" w:hAnsi="Calibri"/>
        </w:rPr>
        <w:t xml:space="preserve">». </w:t>
      </w:r>
      <w:r>
        <w:rPr>
          <w:rFonts w:ascii="Calibri" w:hAnsi="Calibri"/>
        </w:rPr>
        <w:t>Ключевой аспект исследования</w:t>
      </w:r>
      <w:r w:rsidR="00A36EFB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– отечественные топ-кейсы в области </w:t>
      </w:r>
      <w:r>
        <w:rPr>
          <w:rFonts w:ascii="Calibri" w:hAnsi="Calibri"/>
          <w:lang w:val="en-US"/>
        </w:rPr>
        <w:t>ML</w:t>
      </w:r>
      <w:r w:rsidRPr="002B3878">
        <w:rPr>
          <w:rFonts w:ascii="Calibri" w:hAnsi="Calibri"/>
        </w:rPr>
        <w:t>/</w:t>
      </w:r>
      <w:r>
        <w:rPr>
          <w:rFonts w:ascii="Calibri" w:hAnsi="Calibri"/>
          <w:lang w:val="en-US"/>
        </w:rPr>
        <w:t>AI</w:t>
      </w:r>
      <w:r>
        <w:rPr>
          <w:rFonts w:ascii="Calibri" w:hAnsi="Calibri"/>
        </w:rPr>
        <w:t>.</w:t>
      </w:r>
      <w:r w:rsidRPr="005D70D0">
        <w:rPr>
          <w:rFonts w:ascii="Calibri" w:hAnsi="Calibri"/>
        </w:rPr>
        <w:t xml:space="preserve"> </w:t>
      </w:r>
    </w:p>
    <w:p w14:paraId="24898BD7" w14:textId="77777777" w:rsidR="00412D3A" w:rsidRPr="00257FBB" w:rsidRDefault="00412D3A" w:rsidP="004452AF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</w:p>
    <w:p w14:paraId="4BC67AD7" w14:textId="77777777" w:rsidR="00412D3A" w:rsidRDefault="00D967DE" w:rsidP="004452AF">
      <w:pPr>
        <w:spacing w:after="0" w:line="240" w:lineRule="auto"/>
        <w:jc w:val="both"/>
        <w:rPr>
          <w:rFonts w:ascii="Calibri" w:hAnsi="Calibri"/>
        </w:rPr>
      </w:pPr>
      <w:r w:rsidRPr="005D70D0">
        <w:rPr>
          <w:rFonts w:ascii="Calibri" w:hAnsi="Calibri"/>
        </w:rPr>
        <w:t xml:space="preserve">Программа </w:t>
      </w:r>
      <w:r>
        <w:rPr>
          <w:rFonts w:ascii="Calibri" w:hAnsi="Calibri"/>
          <w:lang w:val="en-US"/>
        </w:rPr>
        <w:t>RAIF</w:t>
      </w:r>
      <w:r w:rsidRPr="005D70D0">
        <w:rPr>
          <w:rFonts w:ascii="Calibri" w:hAnsi="Calibri"/>
        </w:rPr>
        <w:t xml:space="preserve"> включает пленарную </w:t>
      </w:r>
      <w:r>
        <w:rPr>
          <w:rFonts w:ascii="Calibri" w:hAnsi="Calibri"/>
        </w:rPr>
        <w:t xml:space="preserve">и дискуссионную </w:t>
      </w:r>
      <w:r w:rsidRPr="005D70D0">
        <w:rPr>
          <w:rFonts w:ascii="Calibri" w:hAnsi="Calibri"/>
        </w:rPr>
        <w:t>част</w:t>
      </w:r>
      <w:r>
        <w:rPr>
          <w:rFonts w:ascii="Calibri" w:hAnsi="Calibri"/>
        </w:rPr>
        <w:t>и, посвященные</w:t>
      </w:r>
      <w:r w:rsidRPr="005D70D0">
        <w:rPr>
          <w:rFonts w:ascii="Calibri" w:hAnsi="Calibri"/>
        </w:rPr>
        <w:t xml:space="preserve"> </w:t>
      </w:r>
      <w:r>
        <w:rPr>
          <w:rFonts w:ascii="Calibri" w:hAnsi="Calibri"/>
        </w:rPr>
        <w:t>практике применения искусственного интеллекта в России и мире</w:t>
      </w:r>
      <w:r w:rsidRPr="005D70D0">
        <w:rPr>
          <w:rFonts w:ascii="Calibri" w:hAnsi="Calibri"/>
        </w:rPr>
        <w:t xml:space="preserve">. </w:t>
      </w:r>
      <w:r w:rsidRPr="00041CE4">
        <w:rPr>
          <w:rFonts w:ascii="Calibri" w:hAnsi="Calibri"/>
        </w:rPr>
        <w:t xml:space="preserve">Профессионалы ИТ-индустрии, </w:t>
      </w:r>
      <w:r>
        <w:rPr>
          <w:rFonts w:ascii="Calibri" w:hAnsi="Calibri"/>
          <w:lang w:val="en-US"/>
        </w:rPr>
        <w:t>CIO</w:t>
      </w:r>
      <w:r w:rsidRPr="005D70D0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крупных российских компаний и </w:t>
      </w:r>
      <w:r w:rsidRPr="00041CE4">
        <w:rPr>
          <w:rFonts w:ascii="Calibri" w:hAnsi="Calibri"/>
        </w:rPr>
        <w:t xml:space="preserve">ведущие международные эксперты продемонстрируют успешные </w:t>
      </w:r>
      <w:r>
        <w:rPr>
          <w:rFonts w:ascii="Calibri" w:hAnsi="Calibri"/>
        </w:rPr>
        <w:t>кейсы</w:t>
      </w:r>
      <w:r w:rsidRPr="00041CE4">
        <w:rPr>
          <w:rFonts w:ascii="Calibri" w:hAnsi="Calibri"/>
        </w:rPr>
        <w:t xml:space="preserve"> и последние решения в области </w:t>
      </w:r>
      <w:r w:rsidRPr="00041CE4">
        <w:rPr>
          <w:rFonts w:ascii="Calibri" w:hAnsi="Calibri"/>
          <w:lang w:val="en-US"/>
        </w:rPr>
        <w:t>AI</w:t>
      </w:r>
      <w:r w:rsidRPr="00041CE4">
        <w:rPr>
          <w:rFonts w:ascii="Calibri" w:hAnsi="Calibri"/>
        </w:rPr>
        <w:t>/</w:t>
      </w:r>
      <w:r w:rsidRPr="00041CE4">
        <w:rPr>
          <w:rFonts w:ascii="Calibri" w:hAnsi="Calibri"/>
          <w:lang w:val="en-US"/>
        </w:rPr>
        <w:t>ML</w:t>
      </w:r>
      <w:r w:rsidRPr="00351931">
        <w:rPr>
          <w:rFonts w:ascii="Calibri" w:hAnsi="Calibri"/>
        </w:rPr>
        <w:t xml:space="preserve"> </w:t>
      </w:r>
      <w:r>
        <w:rPr>
          <w:rFonts w:ascii="Calibri" w:hAnsi="Calibri"/>
        </w:rPr>
        <w:t>для увеличения прибыли и снижения издержек компании, а также для</w:t>
      </w:r>
      <w:r w:rsidRPr="001740C8">
        <w:rPr>
          <w:rFonts w:ascii="Calibri" w:hAnsi="Calibri"/>
        </w:rPr>
        <w:t xml:space="preserve"> интеграции</w:t>
      </w:r>
      <w:r>
        <w:rPr>
          <w:rFonts w:ascii="Calibri" w:hAnsi="Calibri"/>
        </w:rPr>
        <w:t xml:space="preserve"> этих</w:t>
      </w:r>
      <w:r w:rsidRPr="001740C8">
        <w:rPr>
          <w:rFonts w:ascii="Calibri" w:hAnsi="Calibri"/>
        </w:rPr>
        <w:t xml:space="preserve"> технологий в бизнес-процессы</w:t>
      </w:r>
      <w:r>
        <w:rPr>
          <w:rFonts w:ascii="Calibri" w:hAnsi="Calibri"/>
        </w:rPr>
        <w:t xml:space="preserve"> организации</w:t>
      </w:r>
      <w:r w:rsidRPr="00041CE4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r w:rsidRPr="005D70D0">
        <w:rPr>
          <w:rFonts w:ascii="Calibri" w:hAnsi="Calibri"/>
        </w:rPr>
        <w:t xml:space="preserve">Для представителей различных </w:t>
      </w:r>
      <w:r>
        <w:rPr>
          <w:rFonts w:ascii="Calibri" w:hAnsi="Calibri"/>
        </w:rPr>
        <w:t>отраслей</w:t>
      </w:r>
      <w:r w:rsidRPr="005D70D0">
        <w:rPr>
          <w:rFonts w:ascii="Calibri" w:hAnsi="Calibri"/>
        </w:rPr>
        <w:t xml:space="preserve"> экономики предусмотрены соответствующие секции: ритейл, страхование, финансы</w:t>
      </w:r>
      <w:r w:rsidR="00A36EFB">
        <w:rPr>
          <w:rFonts w:ascii="Calibri" w:hAnsi="Calibri"/>
        </w:rPr>
        <w:t>, а также</w:t>
      </w:r>
      <w:r w:rsidRPr="005D70D0">
        <w:rPr>
          <w:rFonts w:ascii="Calibri" w:hAnsi="Calibri"/>
        </w:rPr>
        <w:t xml:space="preserve"> общая секция, </w:t>
      </w:r>
      <w:r>
        <w:rPr>
          <w:rFonts w:ascii="Calibri" w:hAnsi="Calibri"/>
        </w:rPr>
        <w:t>охватывающая</w:t>
      </w:r>
      <w:r w:rsidRPr="005D70D0">
        <w:rPr>
          <w:rFonts w:ascii="Calibri" w:hAnsi="Calibri"/>
        </w:rPr>
        <w:t xml:space="preserve"> </w:t>
      </w:r>
      <w:r>
        <w:rPr>
          <w:rFonts w:ascii="Calibri" w:hAnsi="Calibri"/>
        </w:rPr>
        <w:t>все сферы применения технологии.</w:t>
      </w:r>
      <w:r w:rsidRPr="005D70D0">
        <w:rPr>
          <w:rFonts w:ascii="Calibri" w:hAnsi="Calibri"/>
        </w:rPr>
        <w:t xml:space="preserve"> </w:t>
      </w:r>
    </w:p>
    <w:p w14:paraId="18636BBD" w14:textId="77777777" w:rsidR="004452AF" w:rsidRPr="00257FBB" w:rsidRDefault="004452AF" w:rsidP="004452AF">
      <w:pPr>
        <w:spacing w:after="0" w:line="240" w:lineRule="auto"/>
        <w:jc w:val="both"/>
        <w:rPr>
          <w:rFonts w:ascii="Calibri" w:hAnsi="Calibri"/>
          <w:sz w:val="18"/>
          <w:szCs w:val="18"/>
        </w:rPr>
      </w:pPr>
    </w:p>
    <w:p w14:paraId="3928FF23" w14:textId="77777777" w:rsidR="00D967DE" w:rsidRDefault="00D967DE" w:rsidP="004452AF">
      <w:pPr>
        <w:spacing w:after="0" w:line="240" w:lineRule="auto"/>
        <w:jc w:val="both"/>
        <w:rPr>
          <w:rFonts w:ascii="Calibri" w:hAnsi="Calibri"/>
          <w:b/>
        </w:rPr>
      </w:pPr>
      <w:r w:rsidRPr="005D70D0">
        <w:rPr>
          <w:rFonts w:ascii="Calibri" w:hAnsi="Calibri"/>
          <w:i/>
        </w:rPr>
        <w:t>«Сегодня все говорят о</w:t>
      </w:r>
      <w:r>
        <w:rPr>
          <w:rFonts w:ascii="Calibri" w:hAnsi="Calibri"/>
          <w:i/>
        </w:rPr>
        <w:t xml:space="preserve"> технологиях машинного обучения и искусственного интеллекта</w:t>
      </w:r>
      <w:r w:rsidRPr="005D70D0">
        <w:rPr>
          <w:rFonts w:ascii="Calibri" w:hAnsi="Calibri"/>
          <w:i/>
        </w:rPr>
        <w:t xml:space="preserve">, но публичных кейсов в России пока очень мало. Получается, что одни компании побаиваются применять технологическое новшество, в то время как другие уже извлекают из него выгоду. Развивая у себя направление ML, мы видим, как это работает на практике, каких результатов добиваются наши клиенты. Именно поэтому мы решили провести своеобразный </w:t>
      </w:r>
      <w:proofErr w:type="spellStart"/>
      <w:r w:rsidRPr="005D70D0">
        <w:rPr>
          <w:rFonts w:ascii="Calibri" w:hAnsi="Calibri"/>
          <w:i/>
        </w:rPr>
        <w:t>market</w:t>
      </w:r>
      <w:proofErr w:type="spellEnd"/>
      <w:r w:rsidRPr="005D70D0">
        <w:rPr>
          <w:rFonts w:ascii="Calibri" w:hAnsi="Calibri"/>
          <w:i/>
        </w:rPr>
        <w:t xml:space="preserve"> </w:t>
      </w:r>
      <w:proofErr w:type="spellStart"/>
      <w:r w:rsidRPr="005D70D0">
        <w:rPr>
          <w:rFonts w:ascii="Calibri" w:hAnsi="Calibri"/>
          <w:i/>
        </w:rPr>
        <w:t>education</w:t>
      </w:r>
      <w:proofErr w:type="spellEnd"/>
      <w:r w:rsidRPr="005D70D0">
        <w:rPr>
          <w:rFonts w:ascii="Calibri" w:hAnsi="Calibri"/>
          <w:i/>
        </w:rPr>
        <w:t xml:space="preserve"> и собрать на одной площадке топ-менеджмент крупных российских компаний, признанных мировых и российских экспертов </w:t>
      </w:r>
      <w:r w:rsidRPr="005D70D0">
        <w:rPr>
          <w:rFonts w:ascii="Calibri" w:hAnsi="Calibri"/>
          <w:i/>
          <w:lang w:val="en-US"/>
        </w:rPr>
        <w:t>Data</w:t>
      </w:r>
      <w:r w:rsidRPr="005D70D0">
        <w:rPr>
          <w:rFonts w:ascii="Calibri" w:hAnsi="Calibri"/>
          <w:i/>
        </w:rPr>
        <w:t xml:space="preserve"> </w:t>
      </w:r>
      <w:r w:rsidRPr="005D70D0">
        <w:rPr>
          <w:rFonts w:ascii="Calibri" w:hAnsi="Calibri"/>
          <w:i/>
          <w:lang w:val="en-US"/>
        </w:rPr>
        <w:t>Science</w:t>
      </w:r>
      <w:r w:rsidRPr="005D70D0">
        <w:rPr>
          <w:rFonts w:ascii="Calibri" w:hAnsi="Calibri"/>
          <w:i/>
        </w:rPr>
        <w:t xml:space="preserve"> и талантливых разработчиков. Мы готовы продемонстрировать бизнес-выгоды от использования </w:t>
      </w:r>
      <w:r w:rsidR="00A36EFB" w:rsidRPr="005D70D0">
        <w:rPr>
          <w:rFonts w:ascii="Calibri" w:hAnsi="Calibri"/>
          <w:i/>
        </w:rPr>
        <w:t>ML</w:t>
      </w:r>
      <w:r w:rsidR="00A36EFB">
        <w:rPr>
          <w:rFonts w:ascii="Calibri" w:hAnsi="Calibri"/>
          <w:i/>
        </w:rPr>
        <w:t>/</w:t>
      </w:r>
      <w:r w:rsidRPr="005D70D0">
        <w:rPr>
          <w:rFonts w:ascii="Calibri" w:hAnsi="Calibri"/>
          <w:i/>
          <w:lang w:val="en-US"/>
        </w:rPr>
        <w:t>AI</w:t>
      </w:r>
      <w:r w:rsidRPr="005D70D0">
        <w:rPr>
          <w:rFonts w:ascii="Calibri" w:hAnsi="Calibri"/>
          <w:i/>
        </w:rPr>
        <w:t xml:space="preserve">. Думаю, это окажется полезным опытом для всех участников </w:t>
      </w:r>
      <w:r w:rsidRPr="005D70D0">
        <w:rPr>
          <w:rFonts w:ascii="Calibri" w:hAnsi="Calibri"/>
          <w:i/>
          <w:lang w:val="en-US"/>
        </w:rPr>
        <w:t>RAIF</w:t>
      </w:r>
      <w:r w:rsidRPr="005D70D0">
        <w:rPr>
          <w:rFonts w:ascii="Calibri" w:hAnsi="Calibri"/>
          <w:i/>
        </w:rPr>
        <w:t>–2017»,</w:t>
      </w:r>
      <w:r>
        <w:rPr>
          <w:rFonts w:ascii="Calibri" w:hAnsi="Calibri"/>
        </w:rPr>
        <w:t xml:space="preserve"> – говорит </w:t>
      </w:r>
      <w:r w:rsidRPr="005D70D0">
        <w:rPr>
          <w:rFonts w:ascii="Calibri" w:hAnsi="Calibri"/>
          <w:b/>
        </w:rPr>
        <w:t>Владимир Молодых, директор по разработке и внедрению ПО компании «Инфосистемы Джет».</w:t>
      </w:r>
    </w:p>
    <w:p w14:paraId="74D0B482" w14:textId="77777777" w:rsidR="00A36EFB" w:rsidRPr="005D70D0" w:rsidRDefault="00A36EFB" w:rsidP="004452AF">
      <w:pPr>
        <w:spacing w:after="0" w:line="240" w:lineRule="auto"/>
        <w:jc w:val="both"/>
        <w:rPr>
          <w:b/>
        </w:rPr>
      </w:pPr>
    </w:p>
    <w:p w14:paraId="05A9D46B" w14:textId="77777777" w:rsidR="00412D3A" w:rsidRDefault="00D967DE" w:rsidP="004452AF">
      <w:pPr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Calibri" w:hAnsi="Calibri"/>
          <w:color w:val="000000"/>
        </w:rPr>
        <w:t>***</w:t>
      </w:r>
    </w:p>
    <w:p w14:paraId="5F46C3A4" w14:textId="77777777" w:rsidR="00257FBB" w:rsidRDefault="00257FBB" w:rsidP="009E1D7D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14:paraId="38CC6250" w14:textId="77777777" w:rsidR="009E1D7D" w:rsidRPr="000825FE" w:rsidRDefault="009E1D7D" w:rsidP="009E1D7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825FE">
        <w:rPr>
          <w:rFonts w:ascii="Arial" w:hAnsi="Arial" w:cs="Arial"/>
          <w:b/>
          <w:sz w:val="16"/>
          <w:szCs w:val="16"/>
        </w:rPr>
        <w:t xml:space="preserve">Партнеры </w:t>
      </w:r>
      <w:r>
        <w:rPr>
          <w:rFonts w:ascii="Arial" w:hAnsi="Arial" w:cs="Arial"/>
          <w:b/>
          <w:sz w:val="16"/>
          <w:szCs w:val="16"/>
          <w:lang w:val="en-US"/>
        </w:rPr>
        <w:t>RAIF</w:t>
      </w:r>
      <w:r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  <w:lang w:val="en-US"/>
        </w:rPr>
        <w:t>Hitachi</w:t>
      </w:r>
      <w:r w:rsidRPr="002D5005">
        <w:rPr>
          <w:rFonts w:ascii="Arial" w:hAnsi="Arial" w:cs="Arial"/>
          <w:sz w:val="16"/>
          <w:szCs w:val="16"/>
        </w:rPr>
        <w:t xml:space="preserve">, IBM, </w:t>
      </w:r>
      <w:r>
        <w:rPr>
          <w:rFonts w:ascii="Arial" w:hAnsi="Arial" w:cs="Arial"/>
          <w:sz w:val="16"/>
          <w:szCs w:val="16"/>
        </w:rPr>
        <w:t>«</w:t>
      </w:r>
      <w:proofErr w:type="spellStart"/>
      <w:r>
        <w:rPr>
          <w:rFonts w:ascii="Arial" w:hAnsi="Arial" w:cs="Arial"/>
          <w:sz w:val="16"/>
          <w:szCs w:val="16"/>
        </w:rPr>
        <w:t>М.Видео</w:t>
      </w:r>
      <w:proofErr w:type="spellEnd"/>
      <w:r>
        <w:rPr>
          <w:rFonts w:ascii="Arial" w:hAnsi="Arial" w:cs="Arial"/>
          <w:sz w:val="16"/>
          <w:szCs w:val="16"/>
        </w:rPr>
        <w:t xml:space="preserve">», «АльфаСтрахование», </w:t>
      </w:r>
      <w:r w:rsidRPr="00AC71C1">
        <w:rPr>
          <w:rFonts w:ascii="Arial" w:hAnsi="Arial" w:cs="Arial"/>
          <w:sz w:val="16"/>
          <w:szCs w:val="16"/>
        </w:rPr>
        <w:t xml:space="preserve">Банк </w:t>
      </w:r>
      <w:r>
        <w:rPr>
          <w:rFonts w:ascii="Arial" w:hAnsi="Arial" w:cs="Arial"/>
          <w:sz w:val="16"/>
          <w:szCs w:val="16"/>
        </w:rPr>
        <w:t>УРАЛСИБ.</w:t>
      </w:r>
    </w:p>
    <w:p w14:paraId="13E47AF2" w14:textId="77777777" w:rsidR="009E1D7D" w:rsidRDefault="009E1D7D" w:rsidP="009E1D7D">
      <w:pPr>
        <w:spacing w:after="0" w:line="240" w:lineRule="auto"/>
        <w:jc w:val="both"/>
        <w:rPr>
          <w:rFonts w:ascii="Arial" w:hAnsi="Arial" w:cs="Arial"/>
          <w:b/>
          <w:sz w:val="16"/>
          <w:szCs w:val="16"/>
        </w:rPr>
      </w:pPr>
    </w:p>
    <w:p w14:paraId="3F4D4E43" w14:textId="77777777" w:rsidR="009E1D7D" w:rsidRPr="009439D7" w:rsidRDefault="009E1D7D" w:rsidP="009E1D7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825FE">
        <w:rPr>
          <w:rFonts w:ascii="Arial" w:hAnsi="Arial" w:cs="Arial"/>
          <w:b/>
          <w:sz w:val="16"/>
          <w:szCs w:val="16"/>
        </w:rPr>
        <w:t>Генеральный информационный партнер проекта</w:t>
      </w:r>
      <w:r w:rsidR="00A36EFB">
        <w:rPr>
          <w:rFonts w:ascii="Arial" w:hAnsi="Arial" w:cs="Arial"/>
          <w:b/>
          <w:sz w:val="16"/>
          <w:szCs w:val="16"/>
        </w:rPr>
        <w:t>:</w:t>
      </w:r>
      <w:r w:rsidRPr="00C55687">
        <w:rPr>
          <w:rFonts w:ascii="Arial" w:hAnsi="Arial" w:cs="Arial"/>
          <w:sz w:val="16"/>
          <w:szCs w:val="16"/>
        </w:rPr>
        <w:t xml:space="preserve"> ИД «Коммерсантъ»</w:t>
      </w:r>
      <w:r>
        <w:rPr>
          <w:rFonts w:ascii="Arial" w:hAnsi="Arial" w:cs="Arial"/>
          <w:sz w:val="16"/>
          <w:szCs w:val="16"/>
        </w:rPr>
        <w:t>.</w:t>
      </w:r>
    </w:p>
    <w:p w14:paraId="13C02A99" w14:textId="77777777" w:rsidR="009E1D7D" w:rsidRPr="00C55687" w:rsidRDefault="009E1D7D" w:rsidP="009E1D7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E2EE348" w14:textId="77777777" w:rsidR="009E1D7D" w:rsidRPr="00412D3A" w:rsidRDefault="009E1D7D" w:rsidP="009E1D7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0825FE">
        <w:rPr>
          <w:rFonts w:ascii="Arial" w:hAnsi="Arial" w:cs="Arial"/>
          <w:b/>
          <w:sz w:val="16"/>
          <w:szCs w:val="16"/>
        </w:rPr>
        <w:t>Информационные партнеры RAIF</w:t>
      </w:r>
      <w:r w:rsidRPr="00C55687">
        <w:rPr>
          <w:rFonts w:ascii="Arial" w:hAnsi="Arial" w:cs="Arial"/>
          <w:sz w:val="16"/>
          <w:szCs w:val="16"/>
        </w:rPr>
        <w:t xml:space="preserve">: Серебряный дождь, </w:t>
      </w:r>
      <w:proofErr w:type="spellStart"/>
      <w:r w:rsidRPr="00C55687">
        <w:rPr>
          <w:rFonts w:ascii="Arial" w:hAnsi="Arial" w:cs="Arial"/>
          <w:sz w:val="16"/>
          <w:szCs w:val="16"/>
        </w:rPr>
        <w:t>CNews</w:t>
      </w:r>
      <w:proofErr w:type="spellEnd"/>
      <w:r w:rsidRPr="00C55687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C55687">
        <w:rPr>
          <w:rFonts w:ascii="Arial" w:hAnsi="Arial" w:cs="Arial"/>
          <w:sz w:val="16"/>
          <w:szCs w:val="16"/>
        </w:rPr>
        <w:t>TAdviser</w:t>
      </w:r>
      <w:proofErr w:type="spellEnd"/>
      <w:r w:rsidRPr="00C55687">
        <w:rPr>
          <w:rFonts w:ascii="Arial" w:hAnsi="Arial" w:cs="Arial"/>
          <w:sz w:val="16"/>
          <w:szCs w:val="16"/>
        </w:rPr>
        <w:t>, Аналитический банковский журнал, Банковское обозрение, Бизнес</w:t>
      </w:r>
      <w:r>
        <w:rPr>
          <w:rFonts w:ascii="Arial" w:hAnsi="Arial" w:cs="Arial"/>
          <w:sz w:val="16"/>
          <w:szCs w:val="16"/>
        </w:rPr>
        <w:t>-</w:t>
      </w:r>
      <w:r w:rsidRPr="00C55687">
        <w:rPr>
          <w:rFonts w:ascii="Arial" w:hAnsi="Arial" w:cs="Arial"/>
          <w:sz w:val="16"/>
          <w:szCs w:val="16"/>
        </w:rPr>
        <w:t>журнал</w:t>
      </w:r>
      <w:r w:rsidRPr="000037E4">
        <w:rPr>
          <w:rFonts w:ascii="Arial" w:hAnsi="Arial" w:cs="Arial"/>
          <w:sz w:val="16"/>
          <w:szCs w:val="16"/>
        </w:rPr>
        <w:t xml:space="preserve">, </w:t>
      </w:r>
      <w:r w:rsidRPr="00412D3A">
        <w:rPr>
          <w:rFonts w:ascii="Arial" w:hAnsi="Arial" w:cs="Arial"/>
          <w:bCs/>
          <w:sz w:val="16"/>
          <w:szCs w:val="16"/>
        </w:rPr>
        <w:t>БИТ,</w:t>
      </w:r>
      <w:r w:rsidRPr="004452AF">
        <w:rPr>
          <w:rFonts w:ascii="Arial" w:hAnsi="Arial" w:cs="Arial"/>
          <w:bCs/>
          <w:sz w:val="16"/>
          <w:szCs w:val="16"/>
        </w:rPr>
        <w:t xml:space="preserve"> </w:t>
      </w:r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 xml:space="preserve">Деловая Москва, </w:t>
      </w:r>
      <w:r w:rsidRPr="004452AF">
        <w:rPr>
          <w:rFonts w:ascii="Arial" w:hAnsi="Arial" w:cs="Arial"/>
          <w:bCs/>
          <w:sz w:val="16"/>
          <w:szCs w:val="16"/>
        </w:rPr>
        <w:t xml:space="preserve">Национальный банковский журнал, </w:t>
      </w:r>
      <w:r w:rsidRPr="00412D3A">
        <w:rPr>
          <w:rFonts w:ascii="Arial" w:hAnsi="Arial" w:cs="Arial"/>
          <w:sz w:val="16"/>
          <w:szCs w:val="16"/>
        </w:rPr>
        <w:t>ПЛАС/</w:t>
      </w:r>
      <w:proofErr w:type="spellStart"/>
      <w:r w:rsidRPr="00412D3A">
        <w:rPr>
          <w:rFonts w:ascii="Arial" w:hAnsi="Arial" w:cs="Arial"/>
          <w:sz w:val="16"/>
          <w:szCs w:val="16"/>
        </w:rPr>
        <w:t>Retail&amp;loyalty</w:t>
      </w:r>
      <w:proofErr w:type="spellEnd"/>
      <w:r w:rsidRPr="00412D3A">
        <w:rPr>
          <w:rFonts w:ascii="Arial" w:hAnsi="Arial" w:cs="Arial"/>
          <w:sz w:val="16"/>
          <w:szCs w:val="16"/>
        </w:rPr>
        <w:t xml:space="preserve">, </w:t>
      </w:r>
      <w:r w:rsidRPr="004452AF">
        <w:rPr>
          <w:rFonts w:ascii="Arial" w:hAnsi="Arial" w:cs="Arial"/>
          <w:bCs/>
          <w:color w:val="000000"/>
          <w:sz w:val="16"/>
          <w:szCs w:val="16"/>
        </w:rPr>
        <w:t xml:space="preserve">Портал Искусственного интеллекта, </w:t>
      </w:r>
      <w:r w:rsidRPr="00412D3A">
        <w:rPr>
          <w:rFonts w:ascii="Arial" w:hAnsi="Arial" w:cs="Arial"/>
          <w:sz w:val="16"/>
          <w:szCs w:val="16"/>
        </w:rPr>
        <w:t>Стандарт/</w:t>
      </w:r>
      <w:proofErr w:type="spellStart"/>
      <w:r w:rsidRPr="00412D3A">
        <w:rPr>
          <w:rFonts w:ascii="Arial" w:hAnsi="Arial" w:cs="Arial"/>
          <w:sz w:val="16"/>
          <w:szCs w:val="16"/>
        </w:rPr>
        <w:t>Comnews</w:t>
      </w:r>
      <w:proofErr w:type="spellEnd"/>
      <w:r w:rsidRPr="00412D3A">
        <w:rPr>
          <w:rFonts w:ascii="Arial" w:hAnsi="Arial" w:cs="Arial"/>
          <w:sz w:val="16"/>
          <w:szCs w:val="16"/>
        </w:rPr>
        <w:t xml:space="preserve">, </w:t>
      </w:r>
      <w:proofErr w:type="spellStart"/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>Computerworld</w:t>
      </w:r>
      <w:proofErr w:type="spellEnd"/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 xml:space="preserve">, </w:t>
      </w:r>
      <w:proofErr w:type="spellStart"/>
      <w:r w:rsidRPr="00412D3A">
        <w:rPr>
          <w:rFonts w:ascii="Arial" w:hAnsi="Arial" w:cs="Arial"/>
          <w:sz w:val="16"/>
          <w:szCs w:val="16"/>
        </w:rPr>
        <w:t>Connect</w:t>
      </w:r>
      <w:proofErr w:type="spellEnd"/>
      <w:r w:rsidRPr="00412D3A">
        <w:rPr>
          <w:rFonts w:ascii="Arial" w:hAnsi="Arial" w:cs="Arial"/>
          <w:sz w:val="16"/>
          <w:szCs w:val="16"/>
        </w:rPr>
        <w:t xml:space="preserve">, </w:t>
      </w:r>
      <w:r w:rsidRPr="004452AF">
        <w:rPr>
          <w:rFonts w:ascii="Arial" w:hAnsi="Arial" w:cs="Arial"/>
          <w:sz w:val="16"/>
          <w:szCs w:val="16"/>
        </w:rPr>
        <w:t xml:space="preserve">5Future, </w:t>
      </w:r>
      <w:r w:rsidRPr="00412D3A">
        <w:rPr>
          <w:rFonts w:ascii="Arial" w:hAnsi="Arial" w:cs="Arial"/>
          <w:sz w:val="16"/>
          <w:szCs w:val="16"/>
        </w:rPr>
        <w:t>ICT-</w:t>
      </w:r>
      <w:proofErr w:type="spellStart"/>
      <w:r w:rsidRPr="00412D3A">
        <w:rPr>
          <w:rFonts w:ascii="Arial" w:hAnsi="Arial" w:cs="Arial"/>
          <w:sz w:val="16"/>
          <w:szCs w:val="16"/>
        </w:rPr>
        <w:t>online</w:t>
      </w:r>
      <w:proofErr w:type="spellEnd"/>
      <w:r w:rsidRPr="00412D3A">
        <w:rPr>
          <w:rFonts w:ascii="Arial" w:hAnsi="Arial" w:cs="Arial"/>
          <w:sz w:val="16"/>
          <w:szCs w:val="16"/>
        </w:rPr>
        <w:t>,</w:t>
      </w:r>
      <w:r w:rsidR="001C37BD" w:rsidRPr="00412D3A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>New</w:t>
      </w:r>
      <w:proofErr w:type="spellEnd"/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 xml:space="preserve"> </w:t>
      </w:r>
      <w:proofErr w:type="spellStart"/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>Retail</w:t>
      </w:r>
      <w:proofErr w:type="spellEnd"/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>,</w:t>
      </w:r>
      <w:r w:rsidRPr="00412D3A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>RoboTrends</w:t>
      </w:r>
      <w:proofErr w:type="spellEnd"/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 xml:space="preserve">, OSP, </w:t>
      </w:r>
      <w:proofErr w:type="spellStart"/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>Telecom</w:t>
      </w:r>
      <w:proofErr w:type="spellEnd"/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 xml:space="preserve"> </w:t>
      </w:r>
      <w:proofErr w:type="spellStart"/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>Daily</w:t>
      </w:r>
      <w:proofErr w:type="spellEnd"/>
      <w:r w:rsidR="001C37BD" w:rsidRPr="004452AF">
        <w:rPr>
          <w:rFonts w:ascii="Arial" w:hAnsi="Arial" w:cs="Arial"/>
          <w:bCs/>
          <w:color w:val="000000"/>
          <w:sz w:val="16"/>
          <w:szCs w:val="16"/>
        </w:rPr>
        <w:t xml:space="preserve">, </w:t>
      </w:r>
      <w:proofErr w:type="spellStart"/>
      <w:r w:rsidRPr="00412D3A">
        <w:rPr>
          <w:rFonts w:ascii="Arial" w:hAnsi="Arial" w:cs="Arial"/>
          <w:sz w:val="16"/>
          <w:szCs w:val="16"/>
        </w:rPr>
        <w:t>The</w:t>
      </w:r>
      <w:proofErr w:type="spellEnd"/>
      <w:r w:rsidRPr="00412D3A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12D3A">
        <w:rPr>
          <w:rFonts w:ascii="Arial" w:hAnsi="Arial" w:cs="Arial"/>
          <w:sz w:val="16"/>
          <w:szCs w:val="16"/>
        </w:rPr>
        <w:t>Retail</w:t>
      </w:r>
      <w:proofErr w:type="spellEnd"/>
      <w:r w:rsidRPr="00412D3A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412D3A">
        <w:rPr>
          <w:rFonts w:ascii="Arial" w:hAnsi="Arial" w:cs="Arial"/>
          <w:sz w:val="16"/>
          <w:szCs w:val="16"/>
        </w:rPr>
        <w:t>Finance</w:t>
      </w:r>
      <w:proofErr w:type="spellEnd"/>
      <w:r w:rsidRPr="00412D3A">
        <w:rPr>
          <w:rFonts w:ascii="Arial" w:hAnsi="Arial" w:cs="Arial"/>
          <w:sz w:val="16"/>
          <w:szCs w:val="16"/>
        </w:rPr>
        <w:t>.</w:t>
      </w:r>
    </w:p>
    <w:p w14:paraId="77D227BB" w14:textId="77777777" w:rsidR="00257FBB" w:rsidRDefault="00257FBB" w:rsidP="00D967DE">
      <w:pPr>
        <w:spacing w:before="40" w:after="80"/>
        <w:jc w:val="both"/>
      </w:pPr>
    </w:p>
    <w:p w14:paraId="544B2452" w14:textId="77777777" w:rsidR="00D967DE" w:rsidRDefault="006C2A6E" w:rsidP="00D967DE">
      <w:pPr>
        <w:spacing w:before="40" w:after="80"/>
        <w:jc w:val="both"/>
        <w:rPr>
          <w:rFonts w:ascii="Arial" w:hAnsi="Arial" w:cs="Arial"/>
          <w:b/>
          <w:color w:val="004BFF"/>
          <w:sz w:val="16"/>
          <w:szCs w:val="16"/>
        </w:rPr>
      </w:pPr>
      <w:hyperlink r:id="rId10" w:history="1">
        <w:r w:rsidR="00D967DE" w:rsidRPr="00D95946">
          <w:rPr>
            <w:rStyle w:val="a6"/>
            <w:rFonts w:ascii="Arial" w:hAnsi="Arial" w:cs="Arial"/>
            <w:b/>
            <w:sz w:val="16"/>
            <w:szCs w:val="16"/>
          </w:rPr>
          <w:t xml:space="preserve">RAIF (Российский </w:t>
        </w:r>
        <w:r w:rsidR="00A36EFB">
          <w:rPr>
            <w:rStyle w:val="a6"/>
            <w:rFonts w:ascii="Arial" w:hAnsi="Arial" w:cs="Arial"/>
            <w:b/>
            <w:sz w:val="16"/>
            <w:szCs w:val="16"/>
          </w:rPr>
          <w:t>ф</w:t>
        </w:r>
        <w:r w:rsidR="00A36EFB" w:rsidRPr="00D95946">
          <w:rPr>
            <w:rStyle w:val="a6"/>
            <w:rFonts w:ascii="Arial" w:hAnsi="Arial" w:cs="Arial"/>
            <w:b/>
            <w:sz w:val="16"/>
            <w:szCs w:val="16"/>
          </w:rPr>
          <w:t xml:space="preserve">орум </w:t>
        </w:r>
        <w:r w:rsidR="00D967DE" w:rsidRPr="00D95946">
          <w:rPr>
            <w:rStyle w:val="a6"/>
            <w:rFonts w:ascii="Arial" w:hAnsi="Arial" w:cs="Arial"/>
            <w:b/>
            <w:sz w:val="16"/>
            <w:szCs w:val="16"/>
          </w:rPr>
          <w:t xml:space="preserve">по </w:t>
        </w:r>
        <w:r w:rsidR="00A36EFB">
          <w:rPr>
            <w:rStyle w:val="a6"/>
            <w:rFonts w:ascii="Arial" w:hAnsi="Arial" w:cs="Arial"/>
            <w:b/>
            <w:sz w:val="16"/>
            <w:szCs w:val="16"/>
          </w:rPr>
          <w:t>с</w:t>
        </w:r>
        <w:r w:rsidR="00A36EFB" w:rsidRPr="00D95946">
          <w:rPr>
            <w:rStyle w:val="a6"/>
            <w:rFonts w:ascii="Arial" w:hAnsi="Arial" w:cs="Arial"/>
            <w:b/>
            <w:sz w:val="16"/>
            <w:szCs w:val="16"/>
          </w:rPr>
          <w:t xml:space="preserve">истемам </w:t>
        </w:r>
        <w:r w:rsidR="00A36EFB">
          <w:rPr>
            <w:rStyle w:val="a6"/>
            <w:rFonts w:ascii="Arial" w:hAnsi="Arial" w:cs="Arial"/>
            <w:b/>
            <w:sz w:val="16"/>
            <w:szCs w:val="16"/>
          </w:rPr>
          <w:t>и</w:t>
        </w:r>
        <w:r w:rsidR="00A36EFB" w:rsidRPr="00D95946">
          <w:rPr>
            <w:rStyle w:val="a6"/>
            <w:rFonts w:ascii="Arial" w:hAnsi="Arial" w:cs="Arial"/>
            <w:b/>
            <w:sz w:val="16"/>
            <w:szCs w:val="16"/>
          </w:rPr>
          <w:t xml:space="preserve">скусственного </w:t>
        </w:r>
        <w:r w:rsidR="00A36EFB">
          <w:rPr>
            <w:rStyle w:val="a6"/>
            <w:rFonts w:ascii="Arial" w:hAnsi="Arial" w:cs="Arial"/>
            <w:b/>
            <w:sz w:val="16"/>
            <w:szCs w:val="16"/>
          </w:rPr>
          <w:t>и</w:t>
        </w:r>
        <w:r w:rsidR="00A36EFB" w:rsidRPr="00D95946">
          <w:rPr>
            <w:rStyle w:val="a6"/>
            <w:rFonts w:ascii="Arial" w:hAnsi="Arial" w:cs="Arial"/>
            <w:b/>
            <w:sz w:val="16"/>
            <w:szCs w:val="16"/>
          </w:rPr>
          <w:t>нтеллекта</w:t>
        </w:r>
        <w:r w:rsidR="00D967DE" w:rsidRPr="00D95946">
          <w:rPr>
            <w:rStyle w:val="a6"/>
            <w:rFonts w:ascii="Arial" w:hAnsi="Arial" w:cs="Arial"/>
            <w:b/>
            <w:sz w:val="16"/>
            <w:szCs w:val="16"/>
          </w:rPr>
          <w:t>)</w:t>
        </w:r>
      </w:hyperlink>
      <w:r w:rsidR="00D967DE" w:rsidRPr="00352B52">
        <w:rPr>
          <w:rFonts w:ascii="Arial" w:hAnsi="Arial" w:cs="Arial"/>
          <w:sz w:val="16"/>
          <w:szCs w:val="16"/>
        </w:rPr>
        <w:t xml:space="preserve"> </w:t>
      </w:r>
      <w:r w:rsidR="00D967DE">
        <w:rPr>
          <w:rFonts w:ascii="Arial" w:hAnsi="Arial" w:cs="Arial"/>
          <w:sz w:val="16"/>
          <w:szCs w:val="16"/>
        </w:rPr>
        <w:t>—</w:t>
      </w:r>
      <w:r w:rsidR="00D967DE" w:rsidRPr="00352B52">
        <w:rPr>
          <w:rFonts w:ascii="Arial" w:hAnsi="Arial" w:cs="Arial"/>
          <w:sz w:val="16"/>
          <w:szCs w:val="16"/>
        </w:rPr>
        <w:t xml:space="preserve"> масштабный проект по </w:t>
      </w:r>
      <w:r w:rsidR="00A36EFB" w:rsidRPr="00352B52">
        <w:rPr>
          <w:rFonts w:ascii="Arial" w:hAnsi="Arial" w:cs="Arial"/>
          <w:sz w:val="16"/>
          <w:szCs w:val="16"/>
        </w:rPr>
        <w:t>машинному обучению (ML)</w:t>
      </w:r>
      <w:r w:rsidR="00A36EFB" w:rsidRPr="00A36EFB">
        <w:rPr>
          <w:rFonts w:ascii="Arial" w:hAnsi="Arial" w:cs="Arial"/>
          <w:sz w:val="16"/>
          <w:szCs w:val="16"/>
        </w:rPr>
        <w:t xml:space="preserve"> </w:t>
      </w:r>
      <w:r w:rsidR="00A36EFB" w:rsidRPr="00352B52">
        <w:rPr>
          <w:rFonts w:ascii="Arial" w:hAnsi="Arial" w:cs="Arial"/>
          <w:sz w:val="16"/>
          <w:szCs w:val="16"/>
        </w:rPr>
        <w:t xml:space="preserve">и </w:t>
      </w:r>
      <w:r w:rsidR="00D967DE" w:rsidRPr="00352B52">
        <w:rPr>
          <w:rFonts w:ascii="Arial" w:hAnsi="Arial" w:cs="Arial"/>
          <w:sz w:val="16"/>
          <w:szCs w:val="16"/>
        </w:rPr>
        <w:t>искусственному интеллекту (AI), собирающий на одной площадке представителей крупнейших российских и международных компаний, а также специалистов в области машинного обучения. В рамках RAIF про</w:t>
      </w:r>
      <w:r w:rsidR="00A36EFB">
        <w:rPr>
          <w:rFonts w:ascii="Arial" w:hAnsi="Arial" w:cs="Arial"/>
          <w:sz w:val="16"/>
          <w:szCs w:val="16"/>
        </w:rPr>
        <w:t>ходит</w:t>
      </w:r>
      <w:r w:rsidR="00D967DE" w:rsidRPr="00352B52">
        <w:rPr>
          <w:rFonts w:ascii="Arial" w:hAnsi="Arial" w:cs="Arial"/>
          <w:sz w:val="16"/>
          <w:szCs w:val="16"/>
        </w:rPr>
        <w:t xml:space="preserve"> первый онлайн-чемпионат по искусственному интеллекту, который старт</w:t>
      </w:r>
      <w:r w:rsidR="00A36EFB">
        <w:rPr>
          <w:rFonts w:ascii="Arial" w:hAnsi="Arial" w:cs="Arial"/>
          <w:sz w:val="16"/>
          <w:szCs w:val="16"/>
        </w:rPr>
        <w:t>овал</w:t>
      </w:r>
      <w:r w:rsidR="00D967DE" w:rsidRPr="00352B52">
        <w:rPr>
          <w:rFonts w:ascii="Arial" w:hAnsi="Arial" w:cs="Arial"/>
          <w:sz w:val="16"/>
          <w:szCs w:val="16"/>
        </w:rPr>
        <w:t xml:space="preserve"> 20 сентября и завершится 25 октября 2017 г. Победители станут известны 7 ноября, в день проведения самого бизнес-форума RAIF, на глазах у первых лиц и CIO крупнейших международных и российских компаний. </w:t>
      </w:r>
      <w:r w:rsidR="00D967DE">
        <w:rPr>
          <w:rFonts w:ascii="Arial" w:hAnsi="Arial" w:cs="Arial"/>
          <w:sz w:val="16"/>
          <w:szCs w:val="16"/>
        </w:rPr>
        <w:t xml:space="preserve">На </w:t>
      </w:r>
      <w:r w:rsidR="00D967DE" w:rsidRPr="00352B52">
        <w:rPr>
          <w:rFonts w:ascii="Arial" w:hAnsi="Arial" w:cs="Arial"/>
          <w:sz w:val="16"/>
          <w:szCs w:val="16"/>
        </w:rPr>
        <w:t>Форум</w:t>
      </w:r>
      <w:r w:rsidR="00D967DE">
        <w:rPr>
          <w:rFonts w:ascii="Arial" w:hAnsi="Arial" w:cs="Arial"/>
          <w:sz w:val="16"/>
          <w:szCs w:val="16"/>
        </w:rPr>
        <w:t>е будут рассмотрены практические аспекты применения искусственного интеллекта.</w:t>
      </w:r>
      <w:r w:rsidR="00D967DE" w:rsidRPr="00352B52">
        <w:rPr>
          <w:rFonts w:ascii="Arial" w:hAnsi="Arial" w:cs="Arial"/>
          <w:sz w:val="16"/>
          <w:szCs w:val="16"/>
        </w:rPr>
        <w:t xml:space="preserve"> На реальных кейсах спикеры RAIF будут демонстрировать возможность извлечь конкурентное преимущество из накопленных у компаний данных.</w:t>
      </w:r>
      <w:r w:rsidR="00D967DE" w:rsidRPr="00101176">
        <w:rPr>
          <w:rFonts w:ascii="Arial" w:hAnsi="Arial" w:cs="Arial"/>
          <w:b/>
          <w:color w:val="004BFF"/>
          <w:sz w:val="16"/>
          <w:szCs w:val="16"/>
        </w:rPr>
        <w:t xml:space="preserve"> </w:t>
      </w:r>
    </w:p>
    <w:p w14:paraId="61BD5380" w14:textId="77777777" w:rsidR="00D967DE" w:rsidRPr="006C28F1" w:rsidRDefault="00D967DE" w:rsidP="00D967DE">
      <w:pPr>
        <w:spacing w:before="40" w:after="80"/>
        <w:jc w:val="both"/>
        <w:rPr>
          <w:rFonts w:ascii="Arial" w:hAnsi="Arial" w:cs="Arial"/>
          <w:i/>
          <w:sz w:val="16"/>
          <w:szCs w:val="16"/>
        </w:rPr>
      </w:pPr>
      <w:r w:rsidRPr="00352B52">
        <w:rPr>
          <w:rFonts w:ascii="Arial" w:hAnsi="Arial" w:cs="Arial"/>
          <w:b/>
          <w:color w:val="004BFF"/>
          <w:sz w:val="16"/>
          <w:szCs w:val="16"/>
        </w:rPr>
        <w:t>Компания «Инфосистемы Джет»</w:t>
      </w:r>
      <w:r w:rsidRPr="006C28F1">
        <w:rPr>
          <w:rFonts w:ascii="Arial" w:hAnsi="Arial" w:cs="Arial"/>
          <w:color w:val="C0504D" w:themeColor="accent2"/>
          <w:sz w:val="16"/>
          <w:szCs w:val="16"/>
        </w:rPr>
        <w:t xml:space="preserve"> </w:t>
      </w:r>
      <w:r w:rsidRPr="006C28F1">
        <w:rPr>
          <w:rFonts w:ascii="Arial" w:hAnsi="Arial" w:cs="Arial"/>
          <w:sz w:val="16"/>
          <w:szCs w:val="16"/>
        </w:rPr>
        <w:t>— один из крупнейших российских системных интеграторов — образована в 1991 году. Основные направления деятельности компании: бизнес-решения и программные разработки, ИТ- и телекоммуникационная инфраструктура, информационная безопасность, ИТ-аутсорсинг и техническая поддержка, управление комплексными проектами и др. Компания располагает 12 офисами и представительствами на территории РФ и СНГ.</w:t>
      </w:r>
    </w:p>
    <w:p w14:paraId="37393D0D" w14:textId="77777777" w:rsidR="00D967DE" w:rsidRPr="006C28F1" w:rsidRDefault="00D967DE" w:rsidP="00D967DE">
      <w:pPr>
        <w:spacing w:before="40" w:after="80"/>
        <w:jc w:val="both"/>
        <w:rPr>
          <w:rFonts w:ascii="Arial" w:hAnsi="Arial" w:cs="Arial"/>
          <w:sz w:val="16"/>
          <w:szCs w:val="16"/>
        </w:rPr>
      </w:pPr>
      <w:r w:rsidRPr="006C28F1">
        <w:rPr>
          <w:rFonts w:ascii="Arial" w:hAnsi="Arial" w:cs="Arial"/>
          <w:sz w:val="16"/>
          <w:szCs w:val="16"/>
        </w:rPr>
        <w:t>Новости компании доступны на</w:t>
      </w:r>
      <w:r w:rsidRPr="006C28F1">
        <w:rPr>
          <w:rFonts w:ascii="Arial" w:hAnsi="Arial" w:cs="Arial"/>
          <w:bCs/>
          <w:i/>
          <w:sz w:val="16"/>
          <w:szCs w:val="16"/>
        </w:rPr>
        <w:t xml:space="preserve"> </w:t>
      </w:r>
      <w:hyperlink r:id="rId11" w:history="1">
        <w:r w:rsidRPr="006C28F1">
          <w:rPr>
            <w:rStyle w:val="a6"/>
            <w:rFonts w:ascii="Arial" w:hAnsi="Arial" w:cs="Arial"/>
            <w:color w:val="F79646" w:themeColor="accent6"/>
            <w:sz w:val="16"/>
            <w:szCs w:val="16"/>
            <w:lang w:val="en-US"/>
          </w:rPr>
          <w:t>facebook</w:t>
        </w:r>
      </w:hyperlink>
      <w:r w:rsidRPr="006C28F1">
        <w:rPr>
          <w:rFonts w:ascii="Arial" w:hAnsi="Arial" w:cs="Arial"/>
          <w:sz w:val="16"/>
          <w:szCs w:val="16"/>
        </w:rPr>
        <w:t xml:space="preserve">, </w:t>
      </w:r>
      <w:r w:rsidR="00A36EFB">
        <w:rPr>
          <w:rFonts w:ascii="Arial" w:hAnsi="Arial" w:cs="Arial"/>
          <w:sz w:val="16"/>
          <w:szCs w:val="16"/>
        </w:rPr>
        <w:t xml:space="preserve">в </w:t>
      </w:r>
      <w:hyperlink r:id="rId12" w:history="1">
        <w:r w:rsidRPr="006C28F1">
          <w:rPr>
            <w:rStyle w:val="a6"/>
            <w:rFonts w:ascii="Arial" w:hAnsi="Arial" w:cs="Arial"/>
            <w:color w:val="F79646" w:themeColor="accent6"/>
            <w:sz w:val="16"/>
            <w:szCs w:val="16"/>
            <w:lang w:val="en-US"/>
          </w:rPr>
          <w:t>twitter</w:t>
        </w:r>
      </w:hyperlink>
      <w:r w:rsidRPr="006C28F1">
        <w:rPr>
          <w:rFonts w:ascii="Arial" w:hAnsi="Arial" w:cs="Arial"/>
          <w:sz w:val="16"/>
          <w:szCs w:val="16"/>
        </w:rPr>
        <w:t xml:space="preserve">, </w:t>
      </w:r>
      <w:hyperlink r:id="rId13" w:anchor="/im?p=@jetinfo" w:history="1">
        <w:r w:rsidRPr="006C28F1">
          <w:rPr>
            <w:rStyle w:val="a6"/>
            <w:rFonts w:ascii="Arial" w:hAnsi="Arial" w:cs="Arial"/>
            <w:color w:val="F79646" w:themeColor="accent6"/>
            <w:sz w:val="16"/>
            <w:szCs w:val="16"/>
            <w:lang w:val="en-US"/>
          </w:rPr>
          <w:t>telegram</w:t>
        </w:r>
      </w:hyperlink>
      <w:r w:rsidRPr="006C28F1">
        <w:rPr>
          <w:rFonts w:ascii="Arial" w:hAnsi="Arial" w:cs="Arial"/>
          <w:sz w:val="16"/>
          <w:szCs w:val="16"/>
        </w:rPr>
        <w:t xml:space="preserve"> и на сайте компании </w:t>
      </w:r>
      <w:hyperlink r:id="rId14" w:history="1">
        <w:r w:rsidRPr="006C28F1">
          <w:rPr>
            <w:rStyle w:val="a6"/>
            <w:rFonts w:ascii="Arial" w:hAnsi="Arial" w:cs="Arial"/>
            <w:bCs/>
            <w:color w:val="F79646" w:themeColor="accent6"/>
            <w:sz w:val="16"/>
            <w:szCs w:val="16"/>
            <w:lang w:val="en-GB"/>
          </w:rPr>
          <w:t>www</w:t>
        </w:r>
        <w:r w:rsidRPr="006C28F1">
          <w:rPr>
            <w:rStyle w:val="a6"/>
            <w:rFonts w:ascii="Arial" w:hAnsi="Arial" w:cs="Arial"/>
            <w:bCs/>
            <w:color w:val="F79646" w:themeColor="accent6"/>
            <w:sz w:val="16"/>
            <w:szCs w:val="16"/>
          </w:rPr>
          <w:t>.</w:t>
        </w:r>
        <w:r w:rsidRPr="006C28F1">
          <w:rPr>
            <w:rStyle w:val="a6"/>
            <w:rFonts w:ascii="Arial" w:hAnsi="Arial" w:cs="Arial"/>
            <w:bCs/>
            <w:color w:val="F79646" w:themeColor="accent6"/>
            <w:sz w:val="16"/>
            <w:szCs w:val="16"/>
            <w:lang w:val="en-GB"/>
          </w:rPr>
          <w:t>jet</w:t>
        </w:r>
        <w:r w:rsidRPr="006C28F1">
          <w:rPr>
            <w:rStyle w:val="a6"/>
            <w:rFonts w:ascii="Arial" w:hAnsi="Arial" w:cs="Arial"/>
            <w:bCs/>
            <w:color w:val="F79646" w:themeColor="accent6"/>
            <w:sz w:val="16"/>
            <w:szCs w:val="16"/>
          </w:rPr>
          <w:t>.</w:t>
        </w:r>
        <w:r w:rsidRPr="006C28F1">
          <w:rPr>
            <w:rStyle w:val="a6"/>
            <w:rFonts w:ascii="Arial" w:hAnsi="Arial" w:cs="Arial"/>
            <w:bCs/>
            <w:color w:val="F79646" w:themeColor="accent6"/>
            <w:sz w:val="16"/>
            <w:szCs w:val="16"/>
            <w:lang w:val="en-GB"/>
          </w:rPr>
          <w:t>su</w:t>
        </w:r>
      </w:hyperlink>
    </w:p>
    <w:p w14:paraId="29E7F69D" w14:textId="77777777" w:rsidR="00D967DE" w:rsidRPr="00352B52" w:rsidRDefault="00D967DE" w:rsidP="00D967DE">
      <w:pPr>
        <w:jc w:val="both"/>
        <w:rPr>
          <w:rFonts w:ascii="Arial" w:hAnsi="Arial" w:cs="Arial"/>
          <w:sz w:val="16"/>
          <w:szCs w:val="16"/>
        </w:rPr>
      </w:pPr>
    </w:p>
    <w:p w14:paraId="42ECA52D" w14:textId="77777777" w:rsidR="00352B52" w:rsidRPr="00352B52" w:rsidRDefault="00352B52" w:rsidP="00D967DE">
      <w:pPr>
        <w:spacing w:before="240"/>
        <w:jc w:val="both"/>
        <w:rPr>
          <w:rFonts w:ascii="Arial" w:hAnsi="Arial" w:cs="Arial"/>
          <w:sz w:val="16"/>
          <w:szCs w:val="16"/>
        </w:rPr>
      </w:pPr>
    </w:p>
    <w:sectPr w:rsidR="00352B52" w:rsidRPr="00352B52" w:rsidSect="00A36EFB">
      <w:headerReference w:type="default" r:id="rId15"/>
      <w:footerReference w:type="default" r:id="rId16"/>
      <w:pgSz w:w="11906" w:h="16838"/>
      <w:pgMar w:top="-129" w:right="849" w:bottom="426" w:left="720" w:header="14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55E70C" w14:textId="77777777" w:rsidR="006C2A6E" w:rsidRDefault="006C2A6E" w:rsidP="00805C84">
      <w:pPr>
        <w:spacing w:after="0" w:line="240" w:lineRule="auto"/>
      </w:pPr>
      <w:r>
        <w:separator/>
      </w:r>
    </w:p>
  </w:endnote>
  <w:endnote w:type="continuationSeparator" w:id="0">
    <w:p w14:paraId="048BDAB9" w14:textId="77777777" w:rsidR="006C2A6E" w:rsidRDefault="006C2A6E" w:rsidP="0080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BD866" w14:textId="77777777" w:rsidR="002C0165" w:rsidRDefault="002C0165" w:rsidP="003E408D">
    <w:pPr>
      <w:pStyle w:val="a9"/>
      <w:rPr>
        <w:noProof/>
        <w:lang w:eastAsia="ru-RU"/>
      </w:rPr>
    </w:pPr>
  </w:p>
  <w:p w14:paraId="0B69B379" w14:textId="77777777" w:rsidR="002C0165" w:rsidRPr="003E408D" w:rsidRDefault="002C0165" w:rsidP="003E408D">
    <w:pPr>
      <w:pStyle w:val="a9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19D2AA37" wp14:editId="41D8BB79">
          <wp:simplePos x="0" y="0"/>
          <wp:positionH relativeFrom="column">
            <wp:posOffset>-457200</wp:posOffset>
          </wp:positionH>
          <wp:positionV relativeFrom="paragraph">
            <wp:posOffset>551815</wp:posOffset>
          </wp:positionV>
          <wp:extent cx="7549515" cy="568960"/>
          <wp:effectExtent l="0" t="0" r="0" b="0"/>
          <wp:wrapTight wrapText="bothSides">
            <wp:wrapPolygon edited="0">
              <wp:start x="0" y="0"/>
              <wp:lineTo x="0" y="20973"/>
              <wp:lineTo x="21529" y="20973"/>
              <wp:lineTo x="21529" y="0"/>
              <wp:lineTo x="0" y="0"/>
            </wp:wrapPolygon>
          </wp:wrapTight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колонтитул.низ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15" cy="5689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898C01" w14:textId="77777777" w:rsidR="006C2A6E" w:rsidRDefault="006C2A6E" w:rsidP="00805C84">
      <w:pPr>
        <w:spacing w:after="0" w:line="240" w:lineRule="auto"/>
      </w:pPr>
      <w:r>
        <w:separator/>
      </w:r>
    </w:p>
  </w:footnote>
  <w:footnote w:type="continuationSeparator" w:id="0">
    <w:p w14:paraId="15BACAF3" w14:textId="77777777" w:rsidR="006C2A6E" w:rsidRDefault="006C2A6E" w:rsidP="00805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2206B" w14:textId="77777777" w:rsidR="002C0165" w:rsidRDefault="002C0165" w:rsidP="00412D3A">
    <w:pPr>
      <w:pStyle w:val="a7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30C5ECA8" wp14:editId="3414B78F">
          <wp:simplePos x="0" y="0"/>
          <wp:positionH relativeFrom="column">
            <wp:posOffset>-457200</wp:posOffset>
          </wp:positionH>
          <wp:positionV relativeFrom="paragraph">
            <wp:posOffset>-91440</wp:posOffset>
          </wp:positionV>
          <wp:extent cx="7552055" cy="1666875"/>
          <wp:effectExtent l="0" t="0" r="0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колонтитул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48" b="-1"/>
                  <a:stretch/>
                </pic:blipFill>
                <pic:spPr bwMode="auto">
                  <a:xfrm>
                    <a:off x="0" y="0"/>
                    <a:ext cx="7552055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0E1004E"/>
    <w:multiLevelType w:val="hybridMultilevel"/>
    <w:tmpl w:val="90021B80"/>
    <w:lvl w:ilvl="0" w:tplc="562AE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666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060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1CC3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9853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78B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9852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680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60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78A0B78"/>
    <w:multiLevelType w:val="hybridMultilevel"/>
    <w:tmpl w:val="B5D07F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1FF1FFD"/>
    <w:multiLevelType w:val="hybridMultilevel"/>
    <w:tmpl w:val="B3A2EB36"/>
    <w:lvl w:ilvl="0" w:tplc="0DCC8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EA57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D65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F431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BEFA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9A9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68A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36CC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D8A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A61"/>
    <w:rsid w:val="00037F68"/>
    <w:rsid w:val="000528E1"/>
    <w:rsid w:val="00054A1A"/>
    <w:rsid w:val="000714AB"/>
    <w:rsid w:val="000825FE"/>
    <w:rsid w:val="0009078A"/>
    <w:rsid w:val="00096DCD"/>
    <w:rsid w:val="000D28B1"/>
    <w:rsid w:val="000E3AF3"/>
    <w:rsid w:val="00101176"/>
    <w:rsid w:val="00121B9B"/>
    <w:rsid w:val="00155619"/>
    <w:rsid w:val="00157C73"/>
    <w:rsid w:val="001660EB"/>
    <w:rsid w:val="00185891"/>
    <w:rsid w:val="001C37BD"/>
    <w:rsid w:val="002034F4"/>
    <w:rsid w:val="0022213A"/>
    <w:rsid w:val="00225D32"/>
    <w:rsid w:val="002272BB"/>
    <w:rsid w:val="002528BD"/>
    <w:rsid w:val="00257FBB"/>
    <w:rsid w:val="002722FC"/>
    <w:rsid w:val="00277AAF"/>
    <w:rsid w:val="002B0D8B"/>
    <w:rsid w:val="002B7D06"/>
    <w:rsid w:val="002C0165"/>
    <w:rsid w:val="00317D0B"/>
    <w:rsid w:val="0033692B"/>
    <w:rsid w:val="00340A5F"/>
    <w:rsid w:val="00351931"/>
    <w:rsid w:val="00352B52"/>
    <w:rsid w:val="0037275F"/>
    <w:rsid w:val="003C2280"/>
    <w:rsid w:val="003C6588"/>
    <w:rsid w:val="003E408D"/>
    <w:rsid w:val="00410A5C"/>
    <w:rsid w:val="00412D3A"/>
    <w:rsid w:val="00441DD7"/>
    <w:rsid w:val="004452AF"/>
    <w:rsid w:val="00445748"/>
    <w:rsid w:val="0045216C"/>
    <w:rsid w:val="00466A61"/>
    <w:rsid w:val="0048713D"/>
    <w:rsid w:val="004B5CEE"/>
    <w:rsid w:val="004B5DCD"/>
    <w:rsid w:val="004D6EF4"/>
    <w:rsid w:val="004E026C"/>
    <w:rsid w:val="004E1F40"/>
    <w:rsid w:val="004E3545"/>
    <w:rsid w:val="004F1059"/>
    <w:rsid w:val="004F539D"/>
    <w:rsid w:val="0050775D"/>
    <w:rsid w:val="005164CF"/>
    <w:rsid w:val="005809ED"/>
    <w:rsid w:val="005959C3"/>
    <w:rsid w:val="005B63B1"/>
    <w:rsid w:val="005E059A"/>
    <w:rsid w:val="005F34BC"/>
    <w:rsid w:val="00600C01"/>
    <w:rsid w:val="0061688A"/>
    <w:rsid w:val="00634049"/>
    <w:rsid w:val="006A2F4A"/>
    <w:rsid w:val="006B0CEF"/>
    <w:rsid w:val="006C2A6E"/>
    <w:rsid w:val="006F27A4"/>
    <w:rsid w:val="00774290"/>
    <w:rsid w:val="007A76AE"/>
    <w:rsid w:val="007B589A"/>
    <w:rsid w:val="007C12D9"/>
    <w:rsid w:val="007E527F"/>
    <w:rsid w:val="00800420"/>
    <w:rsid w:val="00800C08"/>
    <w:rsid w:val="00805C84"/>
    <w:rsid w:val="00814C60"/>
    <w:rsid w:val="00816ECF"/>
    <w:rsid w:val="008770C6"/>
    <w:rsid w:val="008A3692"/>
    <w:rsid w:val="008B6DD1"/>
    <w:rsid w:val="008B7685"/>
    <w:rsid w:val="008F15A6"/>
    <w:rsid w:val="00910EFE"/>
    <w:rsid w:val="00930CBC"/>
    <w:rsid w:val="009439D7"/>
    <w:rsid w:val="00951CB7"/>
    <w:rsid w:val="009836AA"/>
    <w:rsid w:val="009870CD"/>
    <w:rsid w:val="00990CDA"/>
    <w:rsid w:val="009B0ADD"/>
    <w:rsid w:val="009E1D7D"/>
    <w:rsid w:val="00A054E5"/>
    <w:rsid w:val="00A27965"/>
    <w:rsid w:val="00A36EFB"/>
    <w:rsid w:val="00A4386D"/>
    <w:rsid w:val="00A9126F"/>
    <w:rsid w:val="00A936C7"/>
    <w:rsid w:val="00AC1194"/>
    <w:rsid w:val="00AC71C1"/>
    <w:rsid w:val="00AE55E0"/>
    <w:rsid w:val="00B24F1A"/>
    <w:rsid w:val="00B418CF"/>
    <w:rsid w:val="00B47512"/>
    <w:rsid w:val="00B7204B"/>
    <w:rsid w:val="00C241AD"/>
    <w:rsid w:val="00C2487E"/>
    <w:rsid w:val="00C36EC4"/>
    <w:rsid w:val="00C55687"/>
    <w:rsid w:val="00CB586A"/>
    <w:rsid w:val="00CD1A42"/>
    <w:rsid w:val="00D02295"/>
    <w:rsid w:val="00D02380"/>
    <w:rsid w:val="00D1798F"/>
    <w:rsid w:val="00D27997"/>
    <w:rsid w:val="00D35E6D"/>
    <w:rsid w:val="00D51F30"/>
    <w:rsid w:val="00D71315"/>
    <w:rsid w:val="00D949D4"/>
    <w:rsid w:val="00D95946"/>
    <w:rsid w:val="00D95E07"/>
    <w:rsid w:val="00D967DE"/>
    <w:rsid w:val="00DA5507"/>
    <w:rsid w:val="00DE5CB7"/>
    <w:rsid w:val="00DF1270"/>
    <w:rsid w:val="00E26810"/>
    <w:rsid w:val="00E3002A"/>
    <w:rsid w:val="00E63DCE"/>
    <w:rsid w:val="00E97DB4"/>
    <w:rsid w:val="00EB5C8C"/>
    <w:rsid w:val="00EE2F07"/>
    <w:rsid w:val="00F108F1"/>
    <w:rsid w:val="00F34750"/>
    <w:rsid w:val="00F54522"/>
    <w:rsid w:val="00F70A55"/>
    <w:rsid w:val="00F7255E"/>
    <w:rsid w:val="00F75760"/>
    <w:rsid w:val="00FB33C8"/>
    <w:rsid w:val="00FD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0170A"/>
  <w15:docId w15:val="{D935684D-E183-49AB-BE99-69E148BB5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0CD"/>
  </w:style>
  <w:style w:type="paragraph" w:styleId="2">
    <w:name w:val="heading 2"/>
    <w:basedOn w:val="a"/>
    <w:next w:val="a"/>
    <w:link w:val="20"/>
    <w:uiPriority w:val="9"/>
    <w:unhideWhenUsed/>
    <w:qFormat/>
    <w:rsid w:val="008A36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52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4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522"/>
    <w:rPr>
      <w:rFonts w:ascii="Tahoma" w:hAnsi="Tahoma" w:cs="Tahoma"/>
      <w:sz w:val="16"/>
      <w:szCs w:val="16"/>
    </w:rPr>
  </w:style>
  <w:style w:type="character" w:styleId="a6">
    <w:name w:val="Hyperlink"/>
    <w:rsid w:val="00EE2F07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805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05C84"/>
  </w:style>
  <w:style w:type="paragraph" w:styleId="a9">
    <w:name w:val="footer"/>
    <w:basedOn w:val="a"/>
    <w:link w:val="aa"/>
    <w:uiPriority w:val="99"/>
    <w:unhideWhenUsed/>
    <w:rsid w:val="00805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05C84"/>
  </w:style>
  <w:style w:type="character" w:styleId="ab">
    <w:name w:val="annotation reference"/>
    <w:basedOn w:val="a0"/>
    <w:uiPriority w:val="99"/>
    <w:semiHidden/>
    <w:unhideWhenUsed/>
    <w:rsid w:val="00441DD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441DD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441DD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41DD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41DD7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8A36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Body Text"/>
    <w:basedOn w:val="a"/>
    <w:link w:val="af1"/>
    <w:rsid w:val="00E3002A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E3002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UnresolvedMention">
    <w:name w:val="Unresolved Mention"/>
    <w:basedOn w:val="a0"/>
    <w:uiPriority w:val="99"/>
    <w:rsid w:val="004D6EF4"/>
    <w:rPr>
      <w:color w:val="808080"/>
      <w:shd w:val="clear" w:color="auto" w:fill="E6E6E6"/>
    </w:rPr>
  </w:style>
  <w:style w:type="character" w:styleId="af2">
    <w:name w:val="Emphasis"/>
    <w:basedOn w:val="a0"/>
    <w:uiPriority w:val="20"/>
    <w:qFormat/>
    <w:rsid w:val="004E3545"/>
    <w:rPr>
      <w:i/>
      <w:iCs/>
    </w:rPr>
  </w:style>
  <w:style w:type="paragraph" w:styleId="af3">
    <w:name w:val="Normal (Web)"/>
    <w:basedOn w:val="a"/>
    <w:uiPriority w:val="99"/>
    <w:semiHidden/>
    <w:unhideWhenUsed/>
    <w:rsid w:val="00452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Strong"/>
    <w:basedOn w:val="a0"/>
    <w:uiPriority w:val="22"/>
    <w:qFormat/>
    <w:rsid w:val="004521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80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facebook.com/jetinfosystems.online" TargetMode="External"/><Relationship Id="rId12" Type="http://schemas.openxmlformats.org/officeDocument/2006/relationships/hyperlink" Target="http://www.twitter.com/JetInfosystems" TargetMode="External"/><Relationship Id="rId13" Type="http://schemas.openxmlformats.org/officeDocument/2006/relationships/hyperlink" Target="https://web.telegram.org/" TargetMode="External"/><Relationship Id="rId14" Type="http://schemas.openxmlformats.org/officeDocument/2006/relationships/hyperlink" Target="http://www.jet.su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raif.jet.su/?utm_source=mailing&amp;utm_medium=email&amp;utm_campaign=raif_t" TargetMode="External"/><Relationship Id="rId9" Type="http://schemas.openxmlformats.org/officeDocument/2006/relationships/hyperlink" Target="http://raif.jet.su/championship?utm_source=mailing&amp;utm_medium=email&amp;utm_campaign=raif_t" TargetMode="External"/><Relationship Id="rId10" Type="http://schemas.openxmlformats.org/officeDocument/2006/relationships/hyperlink" Target="https://raif.jet.su/?utm_source=mailing&amp;utm_medium=email&amp;utm_campaign=raif_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7A98E-E223-F043-B964-4E31F9BAB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939</Words>
  <Characters>5358</Characters>
  <Application>Microsoft Macintosh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ga.sheinuk</dc:creator>
  <cp:lastModifiedBy>polintus05@mail.ru</cp:lastModifiedBy>
  <cp:revision>2</cp:revision>
  <cp:lastPrinted>2017-10-11T10:02:00Z</cp:lastPrinted>
  <dcterms:created xsi:type="dcterms:W3CDTF">2017-10-11T11:17:00Z</dcterms:created>
  <dcterms:modified xsi:type="dcterms:W3CDTF">2017-10-11T11:17:00Z</dcterms:modified>
</cp:coreProperties>
</file>